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5365" w14:textId="13FD4A56" w:rsidR="007A014C" w:rsidRPr="007A014C" w:rsidRDefault="007A014C" w:rsidP="007A014C">
      <w:pPr>
        <w:tabs>
          <w:tab w:val="left" w:pos="1296"/>
          <w:tab w:val="left" w:pos="2448"/>
          <w:tab w:val="left" w:pos="3744"/>
          <w:tab w:val="left" w:pos="5040"/>
          <w:tab w:val="left" w:pos="6012"/>
          <w:tab w:val="decimal" w:pos="7200"/>
          <w:tab w:val="decimal" w:pos="8784"/>
        </w:tabs>
        <w:suppressAutoHyphens/>
        <w:spacing w:before="240"/>
        <w:jc w:val="center"/>
        <w:rPr>
          <w:b/>
          <w:bCs/>
          <w:lang w:val="en-GB"/>
        </w:rPr>
      </w:pPr>
      <w:r w:rsidRPr="007A014C">
        <w:rPr>
          <w:b/>
          <w:bCs/>
          <w:lang w:val="en-GB"/>
        </w:rPr>
        <w:t>FORM 31</w:t>
      </w:r>
    </w:p>
    <w:p w14:paraId="29C66059" w14:textId="4027CB76" w:rsidR="004A1E27" w:rsidRDefault="004A1E27">
      <w:pPr>
        <w:tabs>
          <w:tab w:val="left" w:pos="1296"/>
          <w:tab w:val="left" w:pos="2448"/>
          <w:tab w:val="left" w:pos="3744"/>
          <w:tab w:val="left" w:pos="5040"/>
          <w:tab w:val="left" w:pos="6012"/>
          <w:tab w:val="decimal" w:pos="7200"/>
          <w:tab w:val="decimal" w:pos="8784"/>
        </w:tabs>
        <w:suppressAutoHyphens/>
        <w:spacing w:before="240"/>
        <w:ind w:left="6034"/>
        <w:rPr>
          <w:lang w:val="en-GB"/>
        </w:rPr>
      </w:pPr>
      <w:r>
        <w:rPr>
          <w:lang w:val="en-GB"/>
        </w:rPr>
        <w:t xml:space="preserve">Action No. </w:t>
      </w:r>
      <w:r>
        <w:rPr>
          <w:lang w:val="en-GB"/>
        </w:rPr>
        <w:fldChar w:fldCharType="begin"/>
      </w:r>
      <w:r>
        <w:rPr>
          <w:lang w:val="en-GB"/>
        </w:rPr>
        <w:instrText xml:space="preserve"> MACROBUTTON NoMacro {Number}</w:instrText>
      </w:r>
      <w:r>
        <w:rPr>
          <w:lang w:val="en-GB"/>
        </w:rPr>
        <w:fldChar w:fldCharType="end"/>
      </w:r>
    </w:p>
    <w:p w14:paraId="3A6AED1B" w14:textId="77777777" w:rsidR="004A1E27" w:rsidRDefault="004A1E27">
      <w:pPr>
        <w:tabs>
          <w:tab w:val="left" w:pos="1296"/>
          <w:tab w:val="left" w:pos="2448"/>
          <w:tab w:val="left" w:pos="3744"/>
          <w:tab w:val="left" w:pos="5040"/>
          <w:tab w:val="left" w:pos="6012"/>
          <w:tab w:val="decimal" w:pos="7200"/>
          <w:tab w:val="decimal" w:pos="8784"/>
        </w:tabs>
        <w:suppressAutoHyphens/>
        <w:ind w:left="603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MACROBUTTON NoMacro {City}</w:instrText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 w:rsidR="00456449">
        <w:rPr>
          <w:lang w:val="en-GB"/>
        </w:rPr>
        <w:t>Registry</w:t>
      </w:r>
    </w:p>
    <w:p w14:paraId="3316F62F" w14:textId="77777777" w:rsidR="004A1E27" w:rsidRDefault="004A1E27">
      <w:pPr>
        <w:pStyle w:val="Title"/>
        <w:spacing w:before="360" w:after="120"/>
        <w:rPr>
          <w:lang w:val="en-GB"/>
        </w:rPr>
      </w:pPr>
      <w:r>
        <w:rPr>
          <w:lang w:val="en-GB"/>
        </w:rPr>
        <w:t>IN THE SUPREME COURT OF BRITISH COLUMBIA</w:t>
      </w:r>
    </w:p>
    <w:p w14:paraId="12EF2698" w14:textId="77777777" w:rsidR="004A1E27" w:rsidRDefault="004A1E27">
      <w:pPr>
        <w:pStyle w:val="Title"/>
      </w:pPr>
      <w:r>
        <w:t xml:space="preserve">IN THE MATTER OF THE </w:t>
      </w:r>
      <w:r>
        <w:rPr>
          <w:i/>
          <w:iCs/>
        </w:rPr>
        <w:t>Business Corporations Act</w:t>
      </w:r>
      <w:r>
        <w:t xml:space="preserve">, </w:t>
      </w:r>
      <w:r>
        <w:br/>
        <w:t xml:space="preserve">S.B.C. 2002, </w:t>
      </w:r>
      <w:r>
        <w:rPr>
          <w:caps w:val="0"/>
        </w:rPr>
        <w:t>c</w:t>
      </w:r>
      <w:r>
        <w:t xml:space="preserve">. 57, </w:t>
      </w:r>
      <w:r>
        <w:rPr>
          <w:caps w:val="0"/>
        </w:rPr>
        <w:t>s</w:t>
      </w:r>
      <w:r>
        <w:t>. 360 AND AMENDMENTS THERETO</w:t>
      </w:r>
    </w:p>
    <w:p w14:paraId="7BA84D90" w14:textId="77777777" w:rsidR="004A1E27" w:rsidRDefault="004A1E27">
      <w:pPr>
        <w:pStyle w:val="Title"/>
        <w:rPr>
          <w:b w:val="0"/>
          <w:bCs/>
        </w:rPr>
      </w:pPr>
      <w:r>
        <w:t>AND IN THE MATTER OF THE RESTORATION OF</w:t>
      </w:r>
      <w:r>
        <w:br/>
      </w:r>
      <w:r>
        <w:fldChar w:fldCharType="begin"/>
      </w:r>
      <w:r>
        <w:instrText xml:space="preserve"> MACROBUTTON NoMacro {NAME OF COMPANY}</w:instrText>
      </w:r>
      <w:r>
        <w:fldChar w:fldCharType="end"/>
      </w:r>
    </w:p>
    <w:p w14:paraId="02B47DEF" w14:textId="77777777" w:rsidR="004A1E27" w:rsidRDefault="004A1E27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REQUISITION FOR CONSENT ORDER OR </w:t>
      </w:r>
      <w:r>
        <w:rPr>
          <w:b/>
          <w:sz w:val="22"/>
          <w:szCs w:val="22"/>
        </w:rPr>
        <w:br/>
        <w:t>FOR ORDER WITHOUT NOTICE</w:t>
      </w:r>
    </w:p>
    <w:p w14:paraId="614FED99" w14:textId="77777777" w:rsidR="004A1E27" w:rsidRDefault="004A1E27">
      <w:pPr>
        <w:pStyle w:val="BodyTextJustified"/>
        <w:spacing w:before="360"/>
      </w:pPr>
      <w:r>
        <w:t xml:space="preserve">Filed by: </w:t>
      </w:r>
      <w:r>
        <w:tab/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{NAME OF APPLICANT}</w:instrText>
      </w:r>
      <w:r>
        <w:fldChar w:fldCharType="end"/>
      </w:r>
    </w:p>
    <w:p w14:paraId="525AF421" w14:textId="77777777" w:rsidR="004A1E27" w:rsidRDefault="004A1E27">
      <w:pPr>
        <w:pStyle w:val="GRCBodyText"/>
      </w:pPr>
      <w:r>
        <w:t xml:space="preserve">Required: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</w:r>
      <w:r>
        <w:t xml:space="preserve">An Order by consent to restore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MACROBUTTON NoMacro {NAME OF COMPANY}</w:instrText>
      </w:r>
      <w:r>
        <w:rPr>
          <w:b/>
          <w:bCs/>
        </w:rPr>
        <w:fldChar w:fldCharType="end"/>
      </w:r>
    </w:p>
    <w:p w14:paraId="065475E6" w14:textId="77777777" w:rsidR="004A1E27" w:rsidRDefault="004A1E27">
      <w:pPr>
        <w:pStyle w:val="GRCBodyText"/>
        <w:ind w:left="216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sz w:val="22"/>
          <w:szCs w:val="22"/>
        </w:rPr>
        <w:tab/>
      </w:r>
      <w:r>
        <w:rPr>
          <w:szCs w:val="22"/>
        </w:rPr>
        <w:t xml:space="preserve">An order without notice to restore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i/>
          <w:iCs/>
          <w:highlight w:val="yellow"/>
        </w:rPr>
        <w:t xml:space="preserve">if </w:t>
      </w:r>
      <w:r>
        <w:rPr>
          <w:b/>
          <w:bCs/>
          <w:i/>
          <w:iCs/>
          <w:highlight w:val="yellow"/>
          <w:u w:val="single"/>
        </w:rPr>
        <w:t>no</w:t>
      </w:r>
      <w:r>
        <w:rPr>
          <w:i/>
          <w:iCs/>
          <w:highlight w:val="yellow"/>
        </w:rPr>
        <w:t xml:space="preserve"> land is involved:</w:t>
      </w:r>
      <w: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MACROBUTTON NoMacro {NAME OF COMPANY}</w:instrText>
      </w:r>
      <w:r>
        <w:rPr>
          <w:b/>
          <w:bCs/>
        </w:rPr>
        <w:fldChar w:fldCharType="end"/>
      </w:r>
      <w:r>
        <w:t xml:space="preserve">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 w:rsidRPr="00D15827">
        <w:t xml:space="preserve">for a period of </w:t>
      </w:r>
      <w:r w:rsidRPr="00D15827">
        <w:rPr>
          <w:lang w:val="en-GB"/>
        </w:rPr>
        <w:fldChar w:fldCharType="begin"/>
      </w:r>
      <w:r w:rsidRPr="00D15827">
        <w:rPr>
          <w:lang w:val="en-GB"/>
        </w:rPr>
        <w:instrText xml:space="preserve"> MACROBUTTON NoMacro {Number}</w:instrText>
      </w:r>
      <w:r w:rsidRPr="00D15827">
        <w:rPr>
          <w:lang w:val="en-GB"/>
        </w:rPr>
        <w:fldChar w:fldCharType="end"/>
      </w:r>
      <w:r w:rsidRPr="00D15827">
        <w:t xml:space="preserve"> months</w:t>
      </w:r>
      <w:r>
        <w:t>.</w:t>
      </w:r>
    </w:p>
    <w:p w14:paraId="713BBF36" w14:textId="77777777" w:rsidR="004A1E27" w:rsidRDefault="004A1E27">
      <w:pPr>
        <w:pStyle w:val="GRCBodyText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yellow"/>
        </w:rPr>
        <w:t>if land is involved:</w:t>
      </w:r>
    </w:p>
    <w:p w14:paraId="1C235F79" w14:textId="77777777" w:rsidR="004A1E27" w:rsidRDefault="004A1E27">
      <w:pPr>
        <w:pStyle w:val="GRC2"/>
        <w:numPr>
          <w:ilvl w:val="0"/>
          <w:numId w:val="0"/>
        </w:num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An order without notice to restore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MACROBUTTON NoMacro {NAME OF COMPANY}</w:instrText>
      </w:r>
      <w:r>
        <w:rPr>
          <w:b/>
          <w:bCs/>
        </w:rPr>
        <w:fldChar w:fldCharType="end"/>
      </w:r>
      <w:r>
        <w:t xml:space="preserve"> (the “Company”)</w:t>
      </w:r>
      <w:r>
        <w:rPr>
          <w:lang w:val="en-US"/>
        </w:rPr>
        <w:t>; and</w:t>
      </w:r>
    </w:p>
    <w:p w14:paraId="14126B51" w14:textId="77777777" w:rsidR="004A1E27" w:rsidRDefault="004A1E27">
      <w:pPr>
        <w:pStyle w:val="GRC2"/>
        <w:numPr>
          <w:ilvl w:val="0"/>
          <w:numId w:val="0"/>
        </w:numPr>
        <w:ind w:left="720"/>
      </w:pPr>
      <w:r>
        <w:rPr>
          <w:rStyle w:val="GRC2Char"/>
        </w:rPr>
        <w:t xml:space="preserve">vest the real property located at </w:t>
      </w:r>
      <w:r>
        <w:rPr>
          <w:rStyle w:val="GRC2Char"/>
        </w:rPr>
        <w:fldChar w:fldCharType="begin"/>
      </w:r>
      <w:r>
        <w:rPr>
          <w:rStyle w:val="GRC2Char"/>
        </w:rPr>
        <w:instrText xml:space="preserve"> MACROBUTTON NoMacro {civil address of property}</w:instrText>
      </w:r>
      <w:r>
        <w:rPr>
          <w:rStyle w:val="GRC2Char"/>
        </w:rPr>
        <w:fldChar w:fldCharType="end"/>
      </w:r>
      <w:r>
        <w:rPr>
          <w:rStyle w:val="GRC2Char"/>
        </w:rPr>
        <w:t xml:space="preserve"> </w:t>
      </w:r>
      <w:r>
        <w:t>legally described as:</w:t>
      </w:r>
    </w:p>
    <w:p w14:paraId="21ABCB68" w14:textId="77777777" w:rsidR="004A1E27" w:rsidRDefault="004A1E27">
      <w:pPr>
        <w:pStyle w:val="GRCBodyText"/>
        <w:ind w:left="2880"/>
      </w:pPr>
      <w:r>
        <w:fldChar w:fldCharType="begin"/>
      </w:r>
      <w:r>
        <w:instrText xml:space="preserve"> MACROBUTTON NoMacro {full legal description}</w:instrText>
      </w:r>
      <w:r>
        <w:fldChar w:fldCharType="end"/>
      </w:r>
    </w:p>
    <w:p w14:paraId="56A72B79" w14:textId="77777777" w:rsidR="004A1E27" w:rsidRDefault="004A1E27">
      <w:pPr>
        <w:pStyle w:val="GRCBodyText"/>
        <w:spacing w:before="120"/>
        <w:ind w:left="2880"/>
      </w:pPr>
      <w:r>
        <w:t>in the name of the Company.</w:t>
      </w:r>
    </w:p>
    <w:p w14:paraId="663BA0DD" w14:textId="77777777" w:rsidR="004A1E27" w:rsidRDefault="004A1E27" w:rsidP="00812A71">
      <w:pPr>
        <w:pStyle w:val="GRC1"/>
      </w:pPr>
      <w:r>
        <w:t xml:space="preserve">The rule or other enactment relied on is Section 360 of the </w:t>
      </w:r>
      <w:r>
        <w:rPr>
          <w:i/>
          <w:iCs/>
        </w:rPr>
        <w:t>Business Corporations Act</w:t>
      </w:r>
      <w:r>
        <w:t xml:space="preserve"> as amended, and Rule 8-4(1) of the </w:t>
      </w:r>
      <w:r>
        <w:rPr>
          <w:i/>
          <w:iCs/>
        </w:rPr>
        <w:t>Supreme Court Civil Rules</w:t>
      </w:r>
      <w:r>
        <w:t>.</w:t>
      </w:r>
      <w:r w:rsidR="00812A71">
        <w:t xml:space="preserve">  </w:t>
      </w:r>
    </w:p>
    <w:p w14:paraId="18972B4F" w14:textId="77777777" w:rsidR="00812A71" w:rsidRDefault="00812A71" w:rsidP="00812A71">
      <w:pPr>
        <w:pStyle w:val="GRC1"/>
      </w:pPr>
      <w:r>
        <w:t>A draft of the Order required will be subsequently filed with the second affidavit.</w:t>
      </w:r>
    </w:p>
    <w:p w14:paraId="7A653430" w14:textId="77777777" w:rsidR="004A1E27" w:rsidRDefault="004A1E27" w:rsidP="00812A71">
      <w:pPr>
        <w:pStyle w:val="GRC1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Each party affected has consented to the order.</w:t>
      </w:r>
    </w:p>
    <w:p w14:paraId="17900203" w14:textId="77777777" w:rsidR="004A1E27" w:rsidRDefault="004A1E27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</w:r>
      <w:r w:rsidRPr="00812A71">
        <w:rPr>
          <w:szCs w:val="22"/>
        </w:rPr>
        <w:t>The evidence in support of the application is</w:t>
      </w:r>
      <w:r>
        <w:rPr>
          <w:sz w:val="22"/>
          <w:szCs w:val="22"/>
        </w:rPr>
        <w:t>.</w:t>
      </w:r>
    </w:p>
    <w:p w14:paraId="0AA9E836" w14:textId="77777777" w:rsidR="004A1E27" w:rsidRDefault="004A1E27">
      <w:pPr>
        <w:pStyle w:val="BodyTextJustified"/>
      </w:pPr>
      <w:r>
        <w:fldChar w:fldCharType="begin">
          <w:ffData>
            <w:name w:val="Text1"/>
            <w:enabled/>
            <w:calcOnExit w:val="0"/>
            <w:textInput>
              <w:default w:val="[Include a description of supporting document(s). Each affidavit included on the list must be identified as follows: “Affidavit # [sequential number, if any, recorded in the top right hand corner of the affidavit] of [name], made [month, day, year]”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[Include a description of supporting document(s). Each affidavit included on the list must be identified as follows: “Affidavit # [sequential number, if any, recorded in the top right hand corner of the affidavit] of [name], made [month, day, year]”.]</w:t>
      </w:r>
      <w:r>
        <w:fldChar w:fldCharType="end"/>
      </w:r>
    </w:p>
    <w:p w14:paraId="333E1F28" w14:textId="77777777" w:rsidR="004A1E27" w:rsidRDefault="004A1E27">
      <w:pPr>
        <w:pStyle w:val="GRC1"/>
        <w:numPr>
          <w:ilvl w:val="0"/>
          <w:numId w:val="0"/>
        </w:numPr>
        <w:ind w:left="1440"/>
      </w:pPr>
      <w:r>
        <w:t xml:space="preserve">Affidavit No. </w:t>
      </w:r>
      <w:r>
        <w:fldChar w:fldCharType="begin"/>
      </w:r>
      <w:r>
        <w:instrText xml:space="preserve"> MACROBUTTON NoMacro {number}</w:instrText>
      </w:r>
      <w:r>
        <w:fldChar w:fldCharType="end"/>
      </w:r>
      <w:r>
        <w:t xml:space="preserve"> of </w:t>
      </w:r>
      <w:r>
        <w:fldChar w:fldCharType="begin"/>
      </w:r>
      <w:r>
        <w:instrText xml:space="preserve"> MACROBUTTON NoMacro {Name of Applicant}</w:instrText>
      </w:r>
      <w:r>
        <w:fldChar w:fldCharType="end"/>
      </w:r>
      <w:r>
        <w:t xml:space="preserve"> made </w:t>
      </w:r>
      <w:r>
        <w:rPr>
          <w:lang w:val="en-US"/>
        </w:rPr>
        <w:fldChar w:fldCharType="begin"/>
      </w:r>
      <w:r>
        <w:rPr>
          <w:lang w:val="en-US"/>
        </w:rPr>
        <w:instrText xml:space="preserve"> MACROBUTTON NoMacro {Date}</w:instrText>
      </w:r>
      <w:r>
        <w:rPr>
          <w:lang w:val="en-US"/>
        </w:rPr>
        <w:fldChar w:fldCharType="end"/>
      </w:r>
      <w:r>
        <w:rPr>
          <w:lang w:val="en-US"/>
        </w:rPr>
        <w:t xml:space="preserve">; </w:t>
      </w:r>
    </w:p>
    <w:p w14:paraId="713E1C91" w14:textId="77777777" w:rsidR="004A1E27" w:rsidRDefault="004A1E27" w:rsidP="00812A71">
      <w:pPr>
        <w:pStyle w:val="GRC1"/>
        <w:rPr>
          <w:sz w:val="22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</w:rPr>
        <w:tab/>
      </w:r>
      <w:r w:rsidRPr="00812A71">
        <w:t>No party is under a legal disability.</w:t>
      </w:r>
    </w:p>
    <w:p w14:paraId="76DADB1D" w14:textId="77777777" w:rsidR="004A1E27" w:rsidRDefault="004A1E27">
      <w:pPr>
        <w:tabs>
          <w:tab w:val="left" w:pos="720"/>
          <w:tab w:val="left" w:pos="144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</w:r>
      <w:r w:rsidRPr="00812A71">
        <w:rPr>
          <w:szCs w:val="22"/>
        </w:rPr>
        <w:fldChar w:fldCharType="begin">
          <w:ffData>
            <w:name w:val="Text2"/>
            <w:enabled/>
            <w:calcOnExit w:val="0"/>
            <w:textInput>
              <w:default w:val="{name of party}"/>
            </w:textInput>
          </w:ffData>
        </w:fldChar>
      </w:r>
      <w:bookmarkStart w:id="1" w:name="Text2"/>
      <w:r w:rsidRPr="00812A71">
        <w:rPr>
          <w:szCs w:val="22"/>
        </w:rPr>
        <w:instrText xml:space="preserve"> FORMTEXT </w:instrText>
      </w:r>
      <w:r w:rsidRPr="00812A71">
        <w:rPr>
          <w:szCs w:val="22"/>
        </w:rPr>
      </w:r>
      <w:r w:rsidRPr="00812A71">
        <w:rPr>
          <w:szCs w:val="22"/>
        </w:rPr>
        <w:fldChar w:fldCharType="separate"/>
      </w:r>
      <w:r w:rsidRPr="00812A71">
        <w:rPr>
          <w:noProof/>
          <w:szCs w:val="22"/>
        </w:rPr>
        <w:t>{name of party}</w:t>
      </w:r>
      <w:r w:rsidRPr="00812A71">
        <w:rPr>
          <w:szCs w:val="22"/>
        </w:rPr>
        <w:fldChar w:fldCharType="end"/>
      </w:r>
      <w:bookmarkEnd w:id="1"/>
      <w:r w:rsidRPr="00812A71">
        <w:rPr>
          <w:szCs w:val="22"/>
        </w:rPr>
        <w:t xml:space="preserve"> is under a legal disability, namely </w:t>
      </w:r>
      <w:r w:rsidRPr="00812A71">
        <w:rPr>
          <w:szCs w:val="22"/>
        </w:rPr>
        <w:fldChar w:fldCharType="begin">
          <w:ffData>
            <w:name w:val="Text3"/>
            <w:enabled/>
            <w:calcOnExit w:val="0"/>
            <w:textInput>
              <w:default w:val="{set out legal disability}"/>
            </w:textInput>
          </w:ffData>
        </w:fldChar>
      </w:r>
      <w:bookmarkStart w:id="2" w:name="Text3"/>
      <w:r w:rsidRPr="00812A71">
        <w:rPr>
          <w:szCs w:val="22"/>
        </w:rPr>
        <w:instrText xml:space="preserve"> FORMTEXT </w:instrText>
      </w:r>
      <w:r w:rsidRPr="00812A71">
        <w:rPr>
          <w:szCs w:val="22"/>
        </w:rPr>
      </w:r>
      <w:r w:rsidRPr="00812A71">
        <w:rPr>
          <w:szCs w:val="22"/>
        </w:rPr>
        <w:fldChar w:fldCharType="separate"/>
      </w:r>
      <w:r w:rsidRPr="00812A71">
        <w:rPr>
          <w:noProof/>
          <w:szCs w:val="22"/>
        </w:rPr>
        <w:t>{set out legal disability}</w:t>
      </w:r>
      <w:r w:rsidRPr="00812A71">
        <w:rPr>
          <w:szCs w:val="22"/>
        </w:rPr>
        <w:fldChar w:fldCharType="end"/>
      </w:r>
      <w:bookmarkEnd w:id="2"/>
      <w:r w:rsidRPr="00812A71">
        <w:rPr>
          <w:szCs w:val="22"/>
        </w:rPr>
        <w:t>.</w:t>
      </w:r>
    </w:p>
    <w:p w14:paraId="4514CBDD" w14:textId="77777777" w:rsidR="004A1E27" w:rsidRDefault="004A1E27">
      <w:pPr>
        <w:pStyle w:val="BodyTextJustified"/>
      </w:pPr>
      <w:r>
        <w:t xml:space="preserve">This requisition is filed by </w:t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{NAME OF APPLICANT}</w:instrText>
      </w:r>
      <w:r>
        <w:fldChar w:fldCharType="end"/>
      </w:r>
      <w:r w:rsidR="00812A71">
        <w:t>,</w:t>
      </w:r>
      <w:r>
        <w:t xml:space="preserve"> the Applicant in this proceeding, whose address for service is as follows:</w:t>
      </w:r>
    </w:p>
    <w:p w14:paraId="49DDBF84" w14:textId="77777777" w:rsidR="004A1E27" w:rsidRDefault="004A1E27">
      <w:pPr>
        <w:pStyle w:val="BodyTextJustified"/>
        <w:jc w:val="left"/>
      </w:pPr>
      <w:r>
        <w:tab/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{NAME OF APPLICANT}</w:instrText>
      </w:r>
      <w:r>
        <w:fldChar w:fldCharType="end"/>
      </w:r>
      <w:r>
        <w:t xml:space="preserve">c/o </w:t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{NAME OF LAWYER OR LAW FIRM}</w:instrText>
      </w:r>
      <w:r>
        <w:fldChar w:fldCharType="end"/>
      </w:r>
      <w:r>
        <w:br/>
      </w:r>
      <w:r>
        <w:tab/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</w:instrText>
      </w:r>
      <w:r>
        <w:rPr>
          <w:bCs/>
        </w:rPr>
        <w:instrText>Addressof lawyer or law firm</w:instrText>
      </w:r>
      <w:r>
        <w:rPr>
          <w:b/>
          <w:bCs/>
        </w:rPr>
        <w:instrText>}</w:instrText>
      </w:r>
      <w:r>
        <w:fldChar w:fldCharType="end"/>
      </w:r>
    </w:p>
    <w:p w14:paraId="5B0909D0" w14:textId="77777777" w:rsidR="004A1E27" w:rsidRDefault="004A1E27" w:rsidP="00456449">
      <w:pPr>
        <w:pStyle w:val="BodyTextJustified"/>
        <w:jc w:val="left"/>
      </w:pPr>
      <w:r>
        <w:t xml:space="preserve">Fax number address for service (if any): </w:t>
      </w:r>
      <w:r w:rsidR="00812A71">
        <w:tab/>
      </w:r>
      <w:r>
        <w:t xml:space="preserve"> </w:t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{Fax Number }</w:instrText>
      </w:r>
      <w:r>
        <w:fldChar w:fldCharType="end"/>
      </w:r>
    </w:p>
    <w:p w14:paraId="04CA48C2" w14:textId="77777777" w:rsidR="004A1E27" w:rsidRDefault="004A1E27" w:rsidP="00456449">
      <w:pPr>
        <w:pStyle w:val="BodyTextJustified"/>
        <w:jc w:val="left"/>
      </w:pPr>
      <w:r>
        <w:t>E-mail address for service (if any):</w:t>
      </w:r>
      <w:r w:rsidR="00812A71">
        <w:tab/>
      </w:r>
      <w:r w:rsidR="00812A71">
        <w:tab/>
      </w:r>
      <w:r>
        <w:t xml:space="preserve">  </w:t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{Email Number }</w:instrText>
      </w:r>
      <w:r>
        <w:fldChar w:fldCharType="end"/>
      </w:r>
    </w:p>
    <w:p w14:paraId="5F55E5EF" w14:textId="77777777" w:rsidR="004A1E27" w:rsidRDefault="004A1E27" w:rsidP="00456449">
      <w:pPr>
        <w:pStyle w:val="BodyTextJustified"/>
      </w:pPr>
      <w:r>
        <w:t xml:space="preserve">Dated: </w:t>
      </w:r>
      <w:r>
        <w:fldChar w:fldCharType="begin">
          <w:ffData>
            <w:name w:val="Text1"/>
            <w:enabled/>
            <w:calcOnExit w:val="0"/>
            <w:textInput>
              <w:default w:val="[month, day, yea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[month, day, year]</w:t>
      </w:r>
      <w:r>
        <w:fldChar w:fldCharType="end"/>
      </w:r>
      <w:r>
        <w:t>.</w:t>
      </w:r>
    </w:p>
    <w:p w14:paraId="7D62E926" w14:textId="77777777" w:rsidR="004A1E27" w:rsidRDefault="004A1E27">
      <w:pPr>
        <w:pStyle w:val="BodyTextJustified"/>
        <w:keepNext/>
        <w:ind w:left="5040"/>
      </w:pPr>
      <w:r>
        <w:t>______________________________</w:t>
      </w:r>
    </w:p>
    <w:p w14:paraId="56974326" w14:textId="77777777" w:rsidR="004A1E27" w:rsidRDefault="004A1E27">
      <w:pPr>
        <w:pStyle w:val="BodyTextJustified"/>
        <w:keepLines/>
        <w:spacing w:before="0"/>
        <w:ind w:left="5040"/>
      </w:pPr>
      <w:r>
        <w:t xml:space="preserve">Signature of </w:t>
      </w:r>
    </w:p>
    <w:p w14:paraId="03F7FBD3" w14:textId="77777777" w:rsidR="004A1E27" w:rsidRDefault="004A1E27">
      <w:pPr>
        <w:pStyle w:val="BodyTextJustified"/>
        <w:keepLines/>
        <w:spacing w:before="0"/>
        <w:ind w:left="5040"/>
        <w:jc w:val="lef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Cs w:val="22"/>
        </w:rPr>
        <w:t>filing party</w:t>
      </w:r>
      <w:r>
        <w:rPr>
          <w:sz w:val="22"/>
          <w:szCs w:val="22"/>
        </w:rPr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Cs w:val="22"/>
        </w:rPr>
        <w:t>lawyer for filing part</w:t>
      </w:r>
      <w:r>
        <w:rPr>
          <w:szCs w:val="22"/>
        </w:rPr>
        <w:fldChar w:fldCharType="begin"/>
      </w:r>
      <w:r>
        <w:rPr>
          <w:szCs w:val="22"/>
        </w:rPr>
        <w:instrText xml:space="preserve"> MACROBUTTON  NoMacro y</w:instrText>
      </w:r>
      <w:r>
        <w:rPr>
          <w:szCs w:val="22"/>
        </w:rPr>
        <w:fldChar w:fldCharType="end"/>
      </w:r>
      <w:r>
        <w:rPr>
          <w:szCs w:val="22"/>
        </w:rPr>
        <w:fldChar w:fldCharType="begin"/>
      </w:r>
      <w:r>
        <w:rPr>
          <w:szCs w:val="22"/>
        </w:rPr>
        <w:instrText xml:space="preserve"> MACROBUTTON  NoMacroies</w:instrText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MACROBUTTON  NoMacro ies</w:instrText>
      </w:r>
      <w:r>
        <w:rPr>
          <w:szCs w:val="22"/>
        </w:rPr>
        <w:fldChar w:fldCharType="end"/>
      </w:r>
    </w:p>
    <w:p w14:paraId="5B847A29" w14:textId="77777777" w:rsidR="004A1E27" w:rsidRDefault="004A1E27">
      <w:pPr>
        <w:pStyle w:val="BodyTextJustified"/>
        <w:ind w:left="5040"/>
      </w:pPr>
      <w:r>
        <w:fldChar w:fldCharType="begin">
          <w:ffData>
            <w:name w:val=""/>
            <w:enabled/>
            <w:calcOnExit w:val="0"/>
            <w:textInput>
              <w:default w:val="[Type or print 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[Type or print name]</w:t>
      </w:r>
      <w:r>
        <w:fldChar w:fldCharType="end"/>
      </w:r>
    </w:p>
    <w:sectPr w:rsidR="004A1E27">
      <w:headerReference w:type="default" r:id="rId7"/>
      <w:pgSz w:w="12240" w:h="15840" w:code="1"/>
      <w:pgMar w:top="1440" w:right="1440" w:bottom="1440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EFDD" w14:textId="77777777" w:rsidR="00F63848" w:rsidRDefault="00F63848">
      <w:r>
        <w:separator/>
      </w:r>
    </w:p>
  </w:endnote>
  <w:endnote w:type="continuationSeparator" w:id="0">
    <w:p w14:paraId="5CFA7E8D" w14:textId="77777777" w:rsidR="00F63848" w:rsidRDefault="00F6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D4F3" w14:textId="77777777" w:rsidR="00F63848" w:rsidRDefault="00F63848">
      <w:r>
        <w:separator/>
      </w:r>
    </w:p>
  </w:footnote>
  <w:footnote w:type="continuationSeparator" w:id="0">
    <w:p w14:paraId="0BA7C467" w14:textId="77777777" w:rsidR="00F63848" w:rsidRDefault="00F6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41DC" w14:textId="77777777" w:rsidR="004A1E27" w:rsidRDefault="004A1E27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644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FBD82B1" w14:textId="77777777" w:rsidR="004A1E27" w:rsidRDefault="004A1E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AC32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EC80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9AC9A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60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D5172D1"/>
    <w:multiLevelType w:val="hybridMultilevel"/>
    <w:tmpl w:val="C1EC06B2"/>
    <w:lvl w:ilvl="0" w:tplc="812A95AE">
      <w:start w:val="3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A8B18AF"/>
    <w:multiLevelType w:val="multilevel"/>
    <w:tmpl w:val="5E90411C"/>
    <w:lvl w:ilvl="0">
      <w:start w:val="1"/>
      <w:numFmt w:val="decimal"/>
      <w:pStyle w:val="GRC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GRC3"/>
      <w:lvlText w:val="(%3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7920"/>
        </w:tabs>
        <w:ind w:left="7920" w:hanging="720"/>
      </w:pPr>
      <w:rPr>
        <w:rFonts w:hint="default"/>
        <w:u w:val="none"/>
      </w:rPr>
    </w:lvl>
  </w:abstractNum>
  <w:abstractNum w:abstractNumId="6" w15:restartNumberingAfterBreak="0">
    <w:nsid w:val="493D6F41"/>
    <w:multiLevelType w:val="multilevel"/>
    <w:tmpl w:val="658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292DD8"/>
    <w:multiLevelType w:val="multilevel"/>
    <w:tmpl w:val="A4D8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8" w15:restartNumberingAfterBreak="0">
    <w:nsid w:val="500B7C12"/>
    <w:multiLevelType w:val="multilevel"/>
    <w:tmpl w:val="162019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56C5E97"/>
    <w:multiLevelType w:val="multilevel"/>
    <w:tmpl w:val="DC0C447A"/>
    <w:lvl w:ilvl="0">
      <w:start w:val="1"/>
      <w:numFmt w:val="upperLetter"/>
      <w:pStyle w:val="GRCRecitals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num w:numId="1" w16cid:durableId="279066588">
    <w:abstractNumId w:val="3"/>
  </w:num>
  <w:num w:numId="2" w16cid:durableId="1033117687">
    <w:abstractNumId w:val="2"/>
  </w:num>
  <w:num w:numId="3" w16cid:durableId="28192141">
    <w:abstractNumId w:val="1"/>
  </w:num>
  <w:num w:numId="4" w16cid:durableId="1220746705">
    <w:abstractNumId w:val="0"/>
  </w:num>
  <w:num w:numId="5" w16cid:durableId="45569405">
    <w:abstractNumId w:val="5"/>
  </w:num>
  <w:num w:numId="6" w16cid:durableId="1972438294">
    <w:abstractNumId w:val="7"/>
  </w:num>
  <w:num w:numId="7" w16cid:durableId="1031881791">
    <w:abstractNumId w:val="9"/>
  </w:num>
  <w:num w:numId="8" w16cid:durableId="1537161307">
    <w:abstractNumId w:val="8"/>
  </w:num>
  <w:num w:numId="9" w16cid:durableId="757168050">
    <w:abstractNumId w:val="8"/>
  </w:num>
  <w:num w:numId="10" w16cid:durableId="707141807">
    <w:abstractNumId w:val="8"/>
  </w:num>
  <w:num w:numId="11" w16cid:durableId="541675580">
    <w:abstractNumId w:val="8"/>
  </w:num>
  <w:num w:numId="12" w16cid:durableId="1257135290">
    <w:abstractNumId w:val="8"/>
  </w:num>
  <w:num w:numId="13" w16cid:durableId="239950687">
    <w:abstractNumId w:val="8"/>
  </w:num>
  <w:num w:numId="14" w16cid:durableId="456215681">
    <w:abstractNumId w:val="5"/>
  </w:num>
  <w:num w:numId="15" w16cid:durableId="1116024373">
    <w:abstractNumId w:val="4"/>
  </w:num>
  <w:num w:numId="16" w16cid:durableId="1351687812">
    <w:abstractNumId w:val="6"/>
  </w:num>
  <w:num w:numId="17" w16cid:durableId="1594125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08"/>
    <w:rsid w:val="00203449"/>
    <w:rsid w:val="00456449"/>
    <w:rsid w:val="004A1E27"/>
    <w:rsid w:val="007A014C"/>
    <w:rsid w:val="00812A71"/>
    <w:rsid w:val="00AD5808"/>
    <w:rsid w:val="00D15827"/>
    <w:rsid w:val="00F6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84941"/>
  <w15:chartTrackingRefBased/>
  <w15:docId w15:val="{A4A30053-5FC8-41B6-A629-EEB06448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BodyText"/>
    <w:qFormat/>
    <w:pPr>
      <w:numPr>
        <w:numId w:val="9"/>
      </w:numPr>
      <w:jc w:val="both"/>
      <w:outlineLvl w:val="0"/>
    </w:pPr>
    <w:rPr>
      <w:szCs w:val="20"/>
      <w:lang w:val="en-GB"/>
    </w:rPr>
  </w:style>
  <w:style w:type="paragraph" w:styleId="Heading2">
    <w:name w:val="heading 2"/>
    <w:basedOn w:val="BodyText"/>
    <w:qFormat/>
    <w:pPr>
      <w:numPr>
        <w:ilvl w:val="1"/>
        <w:numId w:val="9"/>
      </w:numPr>
      <w:jc w:val="both"/>
      <w:outlineLvl w:val="1"/>
    </w:pPr>
    <w:rPr>
      <w:szCs w:val="20"/>
      <w:lang w:val="en-GB"/>
    </w:rPr>
  </w:style>
  <w:style w:type="paragraph" w:styleId="Heading3">
    <w:name w:val="heading 3"/>
    <w:basedOn w:val="BodyText"/>
    <w:qFormat/>
    <w:pPr>
      <w:numPr>
        <w:ilvl w:val="2"/>
        <w:numId w:val="9"/>
      </w:numPr>
      <w:jc w:val="both"/>
      <w:outlineLvl w:val="2"/>
    </w:pPr>
    <w:rPr>
      <w:szCs w:val="20"/>
      <w:lang w:val="en-GB"/>
    </w:rPr>
  </w:style>
  <w:style w:type="paragraph" w:styleId="Heading4">
    <w:name w:val="heading 4"/>
    <w:basedOn w:val="BodyText"/>
    <w:qFormat/>
    <w:pPr>
      <w:numPr>
        <w:ilvl w:val="3"/>
        <w:numId w:val="9"/>
      </w:numPr>
      <w:jc w:val="both"/>
      <w:outlineLvl w:val="3"/>
    </w:pPr>
    <w:rPr>
      <w:szCs w:val="20"/>
      <w:lang w:val="en-GB"/>
    </w:rPr>
  </w:style>
  <w:style w:type="paragraph" w:styleId="Heading5">
    <w:name w:val="heading 5"/>
    <w:basedOn w:val="BodyText"/>
    <w:qFormat/>
    <w:pPr>
      <w:numPr>
        <w:ilvl w:val="4"/>
        <w:numId w:val="9"/>
      </w:numPr>
      <w:jc w:val="both"/>
      <w:outlineLvl w:val="4"/>
    </w:pPr>
    <w:rPr>
      <w:szCs w:val="20"/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rFonts w:ascii="Times New Roman Bold" w:hAnsi="Times New Roman Bold"/>
      <w:b/>
      <w:caps/>
      <w:szCs w:val="20"/>
      <w:lang w:val="en-CA"/>
    </w:rPr>
  </w:style>
  <w:style w:type="paragraph" w:styleId="Heading7">
    <w:name w:val="heading 7"/>
    <w:basedOn w:val="BodyText"/>
    <w:next w:val="BodyText"/>
    <w:qFormat/>
    <w:pPr>
      <w:outlineLvl w:val="6"/>
    </w:pPr>
    <w:rPr>
      <w:rFonts w:ascii="Times New Roman Bold" w:hAnsi="Times New Roman Bold"/>
      <w:b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GRC1">
    <w:name w:val="GRC 1"/>
    <w:basedOn w:val="Heading1"/>
    <w:pPr>
      <w:numPr>
        <w:numId w:val="14"/>
      </w:numPr>
      <w:tabs>
        <w:tab w:val="clear" w:pos="2160"/>
      </w:tabs>
      <w:ind w:left="720"/>
    </w:pPr>
  </w:style>
  <w:style w:type="paragraph" w:customStyle="1" w:styleId="GRCBodyText">
    <w:name w:val="GRC Body Text"/>
    <w:basedOn w:val="Normal"/>
    <w:pPr>
      <w:widowControl w:val="0"/>
      <w:overflowPunct w:val="0"/>
      <w:autoSpaceDE w:val="0"/>
      <w:autoSpaceDN w:val="0"/>
      <w:adjustRightInd w:val="0"/>
      <w:spacing w:before="240"/>
      <w:jc w:val="both"/>
      <w:textAlignment w:val="baseline"/>
    </w:pPr>
    <w:rPr>
      <w:szCs w:val="20"/>
      <w:lang w:val="en-CA"/>
    </w:rPr>
  </w:style>
  <w:style w:type="paragraph" w:customStyle="1" w:styleId="GRC3">
    <w:name w:val="GRC 3"/>
    <w:basedOn w:val="Heading3"/>
    <w:pPr>
      <w:numPr>
        <w:numId w:val="5"/>
      </w:numPr>
      <w:tabs>
        <w:tab w:val="clear" w:pos="3600"/>
        <w:tab w:val="num" w:pos="2160"/>
      </w:tabs>
      <w:ind w:left="2160"/>
    </w:pPr>
  </w:style>
  <w:style w:type="paragraph" w:customStyle="1" w:styleId="GRCTitle">
    <w:name w:val="GRC Title"/>
    <w:basedOn w:val="Normal"/>
    <w:pPr>
      <w:spacing w:before="240" w:after="60"/>
      <w:jc w:val="center"/>
      <w:outlineLvl w:val="0"/>
    </w:pPr>
    <w:rPr>
      <w:rFonts w:ascii="Times New Roman Bold" w:hAnsi="Times New Roman Bold" w:cs="Arial"/>
      <w:b/>
      <w:bCs/>
      <w:kern w:val="28"/>
      <w:szCs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GRC2">
    <w:name w:val="GRC 2"/>
    <w:basedOn w:val="Heading2"/>
  </w:style>
  <w:style w:type="character" w:styleId="PageNumber">
    <w:name w:val="page number"/>
    <w:basedOn w:val="DefaultParagraphFont"/>
    <w:semiHidden/>
  </w:style>
  <w:style w:type="paragraph" w:customStyle="1" w:styleId="GRCRecitals">
    <w:name w:val="GRC Recitals"/>
    <w:basedOn w:val="GRCBodyText"/>
    <w:pPr>
      <w:numPr>
        <w:numId w:val="7"/>
      </w:numPr>
    </w:pPr>
  </w:style>
  <w:style w:type="paragraph" w:customStyle="1" w:styleId="GRCRES">
    <w:name w:val="GRC RES"/>
    <w:basedOn w:val="Heading7"/>
    <w:rPr>
      <w:bCs/>
    </w:rPr>
  </w:style>
  <w:style w:type="paragraph" w:customStyle="1" w:styleId="BodyTextJustified">
    <w:name w:val="Body Text Justified"/>
    <w:basedOn w:val="BodyText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CA"/>
    </w:rPr>
  </w:style>
  <w:style w:type="paragraph" w:styleId="ListNumber2">
    <w:name w:val="List Number 2"/>
    <w:basedOn w:val="BodyText"/>
    <w:semiHidden/>
    <w:pPr>
      <w:numPr>
        <w:ilvl w:val="5"/>
        <w:numId w:val="9"/>
      </w:numPr>
    </w:pPr>
    <w:rPr>
      <w:szCs w:val="20"/>
      <w:lang w:val="en-CA"/>
    </w:rPr>
  </w:style>
  <w:style w:type="paragraph" w:styleId="ListNumber3">
    <w:name w:val="List Number 3"/>
    <w:basedOn w:val="BodyText"/>
    <w:semiHidden/>
    <w:pPr>
      <w:numPr>
        <w:ilvl w:val="6"/>
        <w:numId w:val="9"/>
      </w:numPr>
    </w:pPr>
    <w:rPr>
      <w:szCs w:val="20"/>
      <w:lang w:val="en-CA"/>
    </w:rPr>
  </w:style>
  <w:style w:type="paragraph" w:styleId="ListNumber4">
    <w:name w:val="List Number 4"/>
    <w:basedOn w:val="BodyText"/>
    <w:semiHidden/>
    <w:pPr>
      <w:numPr>
        <w:ilvl w:val="7"/>
        <w:numId w:val="9"/>
      </w:numPr>
    </w:pPr>
    <w:rPr>
      <w:szCs w:val="20"/>
      <w:lang w:val="en-CA"/>
    </w:rPr>
  </w:style>
  <w:style w:type="paragraph" w:styleId="ListNumber5">
    <w:name w:val="List Number 5"/>
    <w:basedOn w:val="BodyText"/>
    <w:semiHidden/>
    <w:pPr>
      <w:numPr>
        <w:ilvl w:val="8"/>
        <w:numId w:val="9"/>
      </w:numPr>
    </w:pPr>
    <w:rPr>
      <w:szCs w:val="20"/>
      <w:lang w:val="en-CA"/>
    </w:rPr>
  </w:style>
  <w:style w:type="character" w:customStyle="1" w:styleId="GRC2Char">
    <w:name w:val="GRC 2 Char"/>
    <w:rPr>
      <w:sz w:val="24"/>
      <w:lang w:val="en-GB" w:eastAsia="en-US" w:bidi="ar-SA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uide%20C%20-%20Precedents\Affidav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Affidavit.dot</Template>
  <TotalTime>3</TotalTime>
  <Pages>2</Pages>
  <Words>331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Corporate Records</vt:lpstr>
    </vt:vector>
  </TitlesOfParts>
  <Company>Evin Ross Publications Ltd. -- www.evinross.ca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Corporate Records</dc:title>
  <dc:subject>Chapter 17 - Restorations</dc:subject>
  <dc:creator>Komorowska/Haynes</dc:creator>
  <cp:keywords/>
  <dc:description>Make sure you have the most current version of these precedents.  Check_x000d_
            www.evinross.ca/CurrentVersion</dc:description>
  <cp:lastModifiedBy>Ryan Kadow</cp:lastModifiedBy>
  <cp:revision>3</cp:revision>
  <cp:lastPrinted>1900-01-01T08:00:00Z</cp:lastPrinted>
  <dcterms:created xsi:type="dcterms:W3CDTF">2025-09-04T04:36:00Z</dcterms:created>
  <dcterms:modified xsi:type="dcterms:W3CDTF">2025-09-04T20:00:00Z</dcterms:modified>
  <cp:category>Version 2015.1</cp:category>
</cp:coreProperties>
</file>