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6038" w14:textId="77777777" w:rsidR="00321EF9" w:rsidRDefault="00321EF9">
      <w:pPr>
        <w:pStyle w:val="GRCTitle"/>
      </w:pPr>
      <w:r>
        <w:t>DIRECTORS RESOLUTION</w:t>
      </w:r>
      <w:r>
        <w:rPr>
          <w:color w:val="000000"/>
        </w:rPr>
        <w:t>S</w:t>
      </w:r>
    </w:p>
    <w:p w14:paraId="63AC066E" w14:textId="77777777" w:rsidR="00321EF9" w:rsidRDefault="00321EF9">
      <w:pPr>
        <w:pStyle w:val="GRCTitle"/>
        <w:spacing w:before="120" w:after="0"/>
        <w:rPr>
          <w:rFonts w:ascii="Arial Bold" w:hAnsi="Arial Bold"/>
        </w:rPr>
      </w:pPr>
      <w:r>
        <w:t>OF</w:t>
      </w:r>
    </w:p>
    <w:p w14:paraId="597F8BBE" w14:textId="77777777" w:rsidR="00321EF9" w:rsidRDefault="00321EF9">
      <w:pPr>
        <w:pStyle w:val="GRCTitle"/>
        <w:spacing w:before="120" w:after="0"/>
        <w:rPr>
          <w:i/>
          <w:iCs/>
          <w:u w:val="single"/>
        </w:rPr>
      </w:pPr>
      <w:r>
        <w:rPr>
          <w:u w:val="single"/>
        </w:rPr>
        <w:fldChar w:fldCharType="begin"/>
      </w:r>
      <w:r>
        <w:rPr>
          <w:u w:val="single"/>
        </w:rPr>
        <w:instrText xml:space="preserve"> MACROBUTTON NoMacro {NAME OF COMPANY}</w:instrText>
      </w:r>
      <w:r>
        <w:rPr>
          <w:u w:val="single"/>
        </w:rPr>
        <w:fldChar w:fldCharType="end"/>
      </w:r>
    </w:p>
    <w:p w14:paraId="0D20D370" w14:textId="77777777" w:rsidR="00321EF9" w:rsidRDefault="00321EF9">
      <w:pPr>
        <w:pStyle w:val="BodyText"/>
        <w:spacing w:before="80"/>
        <w:jc w:val="center"/>
        <w:rPr>
          <w:b/>
        </w:rPr>
      </w:pPr>
      <w:r>
        <w:rPr>
          <w:b/>
        </w:rPr>
        <w:t>(the “Amalgamated Company”)</w:t>
      </w:r>
    </w:p>
    <w:p w14:paraId="3F5C3A3E" w14:textId="77777777" w:rsidR="00321EF9" w:rsidRDefault="00321EF9">
      <w:pPr>
        <w:pStyle w:val="GRCRES"/>
      </w:pPr>
      <w:r>
        <w:t>WHEREAS:</w:t>
      </w:r>
    </w:p>
    <w:p w14:paraId="50332C19" w14:textId="77777777" w:rsidR="00321EF9" w:rsidRDefault="00321EF9">
      <w:pPr>
        <w:pStyle w:val="GRCRecitals"/>
      </w:pPr>
      <w:r>
        <w:t xml:space="preserve">The following companies were amalgamated on </w:t>
      </w:r>
      <w:r>
        <w:rPr>
          <w:lang w:val="en-US"/>
        </w:rPr>
        <w:fldChar w:fldCharType="begin"/>
      </w:r>
      <w:r>
        <w:rPr>
          <w:lang w:val="en-US"/>
        </w:rPr>
        <w:instrText xml:space="preserve"> MACROBUTTON NoMacro {Date}</w:instrText>
      </w:r>
      <w:r>
        <w:rPr>
          <w:lang w:val="en-US"/>
        </w:rPr>
        <w:fldChar w:fldCharType="end"/>
      </w:r>
      <w:r>
        <w:rPr>
          <w:lang w:val="en-US"/>
        </w:rPr>
        <w:t xml:space="preserve"> to form the Amalgamated Company (the “Amalgamation”) and Certificate of Amalgamation </w:t>
      </w:r>
      <w:r>
        <w:fldChar w:fldCharType="begin"/>
      </w:r>
      <w:r>
        <w:instrText xml:space="preserve"> MACROBUTTON NoMacro {Amalgamation No.}</w:instrText>
      </w:r>
      <w:r>
        <w:fldChar w:fldCharType="end"/>
      </w:r>
      <w:r>
        <w:t xml:space="preserve">was issued pursuant to the </w:t>
      </w:r>
      <w:r>
        <w:rPr>
          <w:i/>
          <w:iCs/>
        </w:rPr>
        <w:t xml:space="preserve">Business Corporation Act </w:t>
      </w:r>
      <w:r>
        <w:t>(British Columbia):</w:t>
      </w:r>
    </w:p>
    <w:p w14:paraId="562F912C" w14:textId="77777777" w:rsidR="00321EF9" w:rsidRDefault="00321EF9">
      <w:pPr>
        <w:pStyle w:val="GRCRecitals"/>
        <w:numPr>
          <w:ilvl w:val="1"/>
          <w:numId w:val="7"/>
        </w:numPr>
      </w:pPr>
      <w:r>
        <w:fldChar w:fldCharType="begin"/>
      </w:r>
      <w:r>
        <w:instrText xml:space="preserve"> MACROBUTTON NoMacro {Name of Amalgamating Company}</w:instrText>
      </w:r>
      <w:r>
        <w:fldChar w:fldCharType="end"/>
      </w:r>
      <w:r>
        <w:t>;</w:t>
      </w:r>
    </w:p>
    <w:p w14:paraId="79E139DF" w14:textId="77777777" w:rsidR="00321EF9" w:rsidRDefault="00321EF9">
      <w:pPr>
        <w:pStyle w:val="GRCRecitals"/>
        <w:numPr>
          <w:ilvl w:val="1"/>
          <w:numId w:val="7"/>
        </w:numPr>
      </w:pPr>
      <w:r>
        <w:fldChar w:fldCharType="begin"/>
      </w:r>
      <w:r>
        <w:instrText xml:space="preserve"> MACROBUTTON NoMacro {Name of Amalgamating Company}</w:instrText>
      </w:r>
      <w:r>
        <w:fldChar w:fldCharType="end"/>
      </w:r>
      <w:r>
        <w:t>;</w:t>
      </w:r>
    </w:p>
    <w:p w14:paraId="507607A3" w14:textId="77777777" w:rsidR="00321EF9" w:rsidRDefault="00321EF9">
      <w:pPr>
        <w:pStyle w:val="GRCRecitals"/>
        <w:numPr>
          <w:ilvl w:val="1"/>
          <w:numId w:val="7"/>
        </w:numPr>
      </w:pPr>
      <w:r>
        <w:fldChar w:fldCharType="begin"/>
      </w:r>
      <w:r>
        <w:instrText xml:space="preserve"> MACROBUTTON NoMacro {Name of Amalgamating Company}</w:instrText>
      </w:r>
      <w:r>
        <w:fldChar w:fldCharType="end"/>
      </w:r>
      <w:r>
        <w:t>;</w:t>
      </w:r>
    </w:p>
    <w:p w14:paraId="5B0FDA25" w14:textId="77777777" w:rsidR="00321EF9" w:rsidRDefault="00321EF9">
      <w:pPr>
        <w:pStyle w:val="GRCRecitals"/>
        <w:numPr>
          <w:ilvl w:val="0"/>
          <w:numId w:val="0"/>
        </w:numPr>
        <w:ind w:left="720" w:firstLine="720"/>
      </w:pPr>
      <w:r>
        <w:t>(the “Amalgamating Companies”)</w:t>
      </w:r>
    </w:p>
    <w:p w14:paraId="0A30A6CB" w14:textId="77777777" w:rsidR="00321EF9" w:rsidRDefault="00321EF9">
      <w:pPr>
        <w:pStyle w:val="GRCRecitals"/>
      </w:pPr>
      <w:r>
        <w:t>The issued and outstanding shares of:</w:t>
      </w:r>
    </w:p>
    <w:p w14:paraId="077B7C10" w14:textId="77777777" w:rsidR="00321EF9" w:rsidRDefault="00321EF9">
      <w:pPr>
        <w:pStyle w:val="GRCRecitals"/>
        <w:numPr>
          <w:ilvl w:val="1"/>
          <w:numId w:val="7"/>
        </w:numPr>
      </w:pPr>
      <w:r>
        <w:fldChar w:fldCharType="begin"/>
      </w:r>
      <w:r>
        <w:instrText xml:space="preserve"> MACROBUTTON NoMacro {Name of company whose shares were cancelled}</w:instrText>
      </w:r>
      <w:r>
        <w:fldChar w:fldCharType="end"/>
      </w:r>
      <w:r>
        <w:t>;</w:t>
      </w:r>
    </w:p>
    <w:p w14:paraId="27531BC6" w14:textId="77777777" w:rsidR="00321EF9" w:rsidRDefault="00321EF9">
      <w:pPr>
        <w:pStyle w:val="GRCRecitals"/>
        <w:numPr>
          <w:ilvl w:val="1"/>
          <w:numId w:val="7"/>
        </w:numPr>
      </w:pPr>
      <w:r>
        <w:fldChar w:fldCharType="begin"/>
      </w:r>
      <w:r>
        <w:instrText xml:space="preserve"> MACROBUTTON NoMacro {Name of company whose shares were cancelled}</w:instrText>
      </w:r>
      <w:r>
        <w:fldChar w:fldCharType="end"/>
      </w:r>
      <w:r>
        <w:t>;</w:t>
      </w:r>
    </w:p>
    <w:p w14:paraId="3A5D49FB" w14:textId="77777777" w:rsidR="00321EF9" w:rsidRDefault="00321EF9">
      <w:pPr>
        <w:pStyle w:val="GRCRecitals"/>
        <w:numPr>
          <w:ilvl w:val="0"/>
          <w:numId w:val="0"/>
        </w:numPr>
        <w:ind w:left="720"/>
      </w:pPr>
      <w:r>
        <w:t xml:space="preserve">were cancelled without any repayment of capital in respect of those </w:t>
      </w:r>
      <w:proofErr w:type="gramStart"/>
      <w:r>
        <w:t>shares;</w:t>
      </w:r>
      <w:proofErr w:type="gramEnd"/>
      <w:r>
        <w:t xml:space="preserve">  </w:t>
      </w:r>
    </w:p>
    <w:p w14:paraId="27EBEDDD" w14:textId="77777777" w:rsidR="00321EF9" w:rsidRDefault="00321EF9">
      <w:pPr>
        <w:pStyle w:val="GRCRecitals"/>
        <w:numPr>
          <w:ilvl w:val="0"/>
          <w:numId w:val="0"/>
        </w:numPr>
        <w:ind w:left="720" w:hanging="720"/>
        <w:rPr>
          <w:b/>
          <w:bCs/>
        </w:rPr>
      </w:pPr>
      <w:r>
        <w:fldChar w:fldCharType="begin"/>
      </w:r>
      <w:r>
        <w:instrText xml:space="preserve"> SYMBOL 61557\f wingdings \* MERGEFORMAT </w:instrText>
      </w:r>
      <w:r>
        <w:fldChar w:fldCharType="end"/>
      </w:r>
      <w:r>
        <w:rPr>
          <w:b/>
          <w:bCs/>
          <w:sz w:val="22"/>
          <w:highlight w:val="yellow"/>
        </w:rPr>
        <w:t>or: for a regular amalgamation</w:t>
      </w:r>
    </w:p>
    <w:p w14:paraId="2110FC4C" w14:textId="77777777" w:rsidR="00321EF9" w:rsidRPr="000D2AE9" w:rsidRDefault="00321EF9">
      <w:pPr>
        <w:pStyle w:val="GRCRecitals"/>
        <w:spacing w:after="240"/>
      </w:pPr>
      <w:r w:rsidRPr="000D2AE9">
        <w:t>Pursuant to the Amalgamation Agreement the issued and outstanding shares of the Amalgamating Companies will be exchanged for the shares of the Amalgamated Company as set out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2097"/>
        <w:gridCol w:w="1980"/>
        <w:gridCol w:w="2304"/>
      </w:tblGrid>
      <w:tr w:rsidR="00321EF9" w14:paraId="276FA7A4" w14:textId="77777777">
        <w:tc>
          <w:tcPr>
            <w:tcW w:w="1827" w:type="dxa"/>
            <w:vAlign w:val="center"/>
          </w:tcPr>
          <w:p w14:paraId="23ABAE40" w14:textId="77777777" w:rsidR="00321EF9" w:rsidRDefault="00321EF9">
            <w:pPr>
              <w:pStyle w:val="BodyTextJustified"/>
              <w:spacing w:before="40" w:after="40"/>
              <w:rPr>
                <w:b/>
                <w:bCs/>
                <w:sz w:val="20"/>
                <w:lang w:val="en-US"/>
              </w:rPr>
            </w:pPr>
            <w:r>
              <w:rPr>
                <w:b/>
                <w:bCs/>
                <w:sz w:val="20"/>
                <w:lang w:val="en-US"/>
              </w:rPr>
              <w:t>Amalgamating Companies</w:t>
            </w:r>
          </w:p>
        </w:tc>
        <w:tc>
          <w:tcPr>
            <w:tcW w:w="2097" w:type="dxa"/>
            <w:vAlign w:val="center"/>
          </w:tcPr>
          <w:p w14:paraId="0C48A166" w14:textId="77777777" w:rsidR="00321EF9" w:rsidRDefault="00321EF9">
            <w:pPr>
              <w:pStyle w:val="BodyTextJustified"/>
              <w:spacing w:before="40" w:after="40"/>
              <w:rPr>
                <w:b/>
                <w:bCs/>
                <w:sz w:val="20"/>
                <w:lang w:val="en-US"/>
              </w:rPr>
            </w:pPr>
            <w:r>
              <w:rPr>
                <w:b/>
                <w:bCs/>
                <w:sz w:val="20"/>
                <w:lang w:val="en-US"/>
              </w:rPr>
              <w:t>Shareholder</w:t>
            </w:r>
          </w:p>
        </w:tc>
        <w:tc>
          <w:tcPr>
            <w:tcW w:w="1980" w:type="dxa"/>
            <w:vAlign w:val="center"/>
          </w:tcPr>
          <w:p w14:paraId="596478DB" w14:textId="77777777" w:rsidR="00321EF9" w:rsidRDefault="00321EF9">
            <w:pPr>
              <w:pStyle w:val="BodyTextJustified"/>
              <w:spacing w:before="40" w:after="40"/>
              <w:jc w:val="center"/>
              <w:rPr>
                <w:b/>
                <w:bCs/>
                <w:sz w:val="20"/>
                <w:lang w:val="en-US"/>
              </w:rPr>
            </w:pPr>
            <w:r>
              <w:rPr>
                <w:b/>
                <w:bCs/>
                <w:sz w:val="20"/>
                <w:lang w:val="en-US"/>
              </w:rPr>
              <w:t>Shares in Amalgamating Companies</w:t>
            </w:r>
          </w:p>
        </w:tc>
        <w:tc>
          <w:tcPr>
            <w:tcW w:w="2304" w:type="dxa"/>
            <w:vAlign w:val="center"/>
          </w:tcPr>
          <w:p w14:paraId="7E7D493D" w14:textId="77777777" w:rsidR="00321EF9" w:rsidRDefault="00321EF9">
            <w:pPr>
              <w:pStyle w:val="BodyTextJustified"/>
              <w:spacing w:before="40" w:after="40"/>
              <w:jc w:val="center"/>
              <w:rPr>
                <w:b/>
                <w:bCs/>
                <w:sz w:val="20"/>
                <w:lang w:val="en-US"/>
              </w:rPr>
            </w:pPr>
            <w:r>
              <w:rPr>
                <w:b/>
                <w:bCs/>
                <w:sz w:val="20"/>
                <w:lang w:val="en-US"/>
              </w:rPr>
              <w:t>Shares in the Amalgamated Company Issued in Exchange</w:t>
            </w:r>
          </w:p>
        </w:tc>
      </w:tr>
      <w:tr w:rsidR="00321EF9" w14:paraId="1ADB2E84" w14:textId="77777777">
        <w:tc>
          <w:tcPr>
            <w:tcW w:w="1827" w:type="dxa"/>
          </w:tcPr>
          <w:p w14:paraId="017F0970" w14:textId="77777777" w:rsidR="00321EF9" w:rsidRDefault="00321EF9">
            <w:pPr>
              <w:pStyle w:val="BodyTextJustified"/>
              <w:spacing w:before="40" w:after="40"/>
              <w:jc w:val="left"/>
              <w:rPr>
                <w:b/>
                <w:bCs/>
                <w:i/>
                <w:iCs/>
                <w:sz w:val="22"/>
                <w:lang w:val="en-US"/>
              </w:rPr>
            </w:pPr>
            <w:r>
              <w:rPr>
                <w:b/>
                <w:bCs/>
                <w:i/>
                <w:iCs/>
                <w:sz w:val="22"/>
                <w:lang w:val="en-US"/>
              </w:rPr>
              <w:fldChar w:fldCharType="begin"/>
            </w:r>
            <w:r>
              <w:rPr>
                <w:b/>
                <w:bCs/>
                <w:i/>
                <w:iCs/>
                <w:sz w:val="22"/>
                <w:lang w:val="en-US"/>
              </w:rPr>
              <w:instrText xml:space="preserve"> SYMBOL 61557\f wingdings \* MERGEFORMAT </w:instrText>
            </w:r>
            <w:r>
              <w:rPr>
                <w:b/>
                <w:bCs/>
                <w:i/>
                <w:iCs/>
                <w:sz w:val="22"/>
                <w:lang w:val="en-US"/>
              </w:rPr>
              <w:fldChar w:fldCharType="end"/>
            </w:r>
            <w:r>
              <w:rPr>
                <w:b/>
                <w:bCs/>
                <w:i/>
                <w:iCs/>
                <w:sz w:val="22"/>
                <w:lang w:val="en-US"/>
              </w:rPr>
              <w:t>{Names of Amalgamating Companies}</w:t>
            </w:r>
          </w:p>
        </w:tc>
        <w:tc>
          <w:tcPr>
            <w:tcW w:w="2097" w:type="dxa"/>
          </w:tcPr>
          <w:p w14:paraId="0199AC6A" w14:textId="77777777" w:rsidR="00321EF9" w:rsidRDefault="00321EF9">
            <w:pPr>
              <w:pStyle w:val="BodyTextJustified"/>
              <w:spacing w:before="40" w:after="40"/>
              <w:jc w:val="left"/>
              <w:rPr>
                <w:b/>
                <w:bCs/>
                <w:i/>
                <w:iCs/>
                <w:sz w:val="22"/>
                <w:lang w:val="en-US"/>
              </w:rPr>
            </w:pPr>
            <w:r>
              <w:rPr>
                <w:b/>
                <w:bCs/>
                <w:sz w:val="22"/>
                <w:lang w:val="en-US"/>
              </w:rPr>
              <w:fldChar w:fldCharType="begin"/>
            </w:r>
            <w:r>
              <w:rPr>
                <w:b/>
                <w:bCs/>
                <w:sz w:val="22"/>
                <w:lang w:val="en-US"/>
              </w:rPr>
              <w:instrText xml:space="preserve"> SYMBOL 61557\f wingdings \* MERGEFORMAT </w:instrText>
            </w:r>
            <w:r>
              <w:rPr>
                <w:b/>
                <w:bCs/>
                <w:sz w:val="22"/>
                <w:lang w:val="en-US"/>
              </w:rPr>
              <w:fldChar w:fldCharType="end"/>
            </w:r>
          </w:p>
        </w:tc>
        <w:tc>
          <w:tcPr>
            <w:tcW w:w="1980" w:type="dxa"/>
          </w:tcPr>
          <w:p w14:paraId="7F77FDC0" w14:textId="77777777" w:rsidR="00321EF9" w:rsidRDefault="00321EF9">
            <w:pPr>
              <w:pStyle w:val="BodyTextJustified"/>
              <w:spacing w:before="40" w:after="40"/>
              <w:jc w:val="center"/>
              <w:rPr>
                <w:b/>
                <w:bCs/>
                <w:i/>
                <w:iCs/>
                <w:sz w:val="22"/>
                <w:lang w:val="en-US"/>
              </w:rPr>
            </w:pPr>
            <w:r>
              <w:rPr>
                <w:b/>
                <w:bCs/>
                <w:sz w:val="22"/>
                <w:lang w:val="en-US"/>
              </w:rPr>
              <w:fldChar w:fldCharType="begin"/>
            </w:r>
            <w:r>
              <w:rPr>
                <w:b/>
                <w:bCs/>
                <w:sz w:val="22"/>
                <w:lang w:val="en-US"/>
              </w:rPr>
              <w:instrText xml:space="preserve"> SYMBOL 61557\f wingdings \* MERGEFORMAT </w:instrText>
            </w:r>
            <w:r>
              <w:rPr>
                <w:b/>
                <w:bCs/>
                <w:sz w:val="22"/>
                <w:lang w:val="en-US"/>
              </w:rPr>
              <w:fldChar w:fldCharType="end"/>
            </w:r>
            <w:r>
              <w:rPr>
                <w:b/>
                <w:bCs/>
                <w:i/>
                <w:iCs/>
                <w:sz w:val="22"/>
                <w:lang w:val="en-US"/>
              </w:rPr>
              <w:t>{Number and Class of Shares being exchanged}</w:t>
            </w:r>
          </w:p>
        </w:tc>
        <w:tc>
          <w:tcPr>
            <w:tcW w:w="2304" w:type="dxa"/>
          </w:tcPr>
          <w:p w14:paraId="394EB0A3" w14:textId="77777777" w:rsidR="00321EF9" w:rsidRDefault="00321EF9">
            <w:pPr>
              <w:pStyle w:val="BodyTextJustified"/>
              <w:spacing w:before="40" w:after="40"/>
              <w:jc w:val="center"/>
              <w:rPr>
                <w:b/>
                <w:bCs/>
                <w:i/>
                <w:iCs/>
                <w:sz w:val="22"/>
                <w:lang w:val="en-US"/>
              </w:rPr>
            </w:pPr>
            <w:r>
              <w:rPr>
                <w:b/>
                <w:bCs/>
                <w:sz w:val="22"/>
                <w:lang w:val="en-US"/>
              </w:rPr>
              <w:fldChar w:fldCharType="begin"/>
            </w:r>
            <w:r>
              <w:rPr>
                <w:b/>
                <w:bCs/>
                <w:sz w:val="22"/>
                <w:lang w:val="en-US"/>
              </w:rPr>
              <w:instrText xml:space="preserve"> SYMBOL 61557\f wingdings \* MERGEFORMAT </w:instrText>
            </w:r>
            <w:r>
              <w:rPr>
                <w:b/>
                <w:bCs/>
                <w:sz w:val="22"/>
                <w:lang w:val="en-US"/>
              </w:rPr>
              <w:fldChar w:fldCharType="end"/>
            </w:r>
            <w:r>
              <w:rPr>
                <w:b/>
                <w:bCs/>
                <w:i/>
                <w:iCs/>
                <w:sz w:val="22"/>
                <w:lang w:val="en-US"/>
              </w:rPr>
              <w:t>{Number and Class of Shares being issued in exchange}</w:t>
            </w:r>
          </w:p>
        </w:tc>
      </w:tr>
    </w:tbl>
    <w:p w14:paraId="65943480" w14:textId="41A8D436" w:rsidR="00321EF9" w:rsidRDefault="00321EF9" w:rsidP="00A37690">
      <w:pPr>
        <w:pStyle w:val="GRCRecitals"/>
      </w:pPr>
      <w:r>
        <w:t xml:space="preserve">Share Certificates have been received from </w:t>
      </w:r>
      <w:proofErr w:type="gramStart"/>
      <w:r>
        <w:t>all of</w:t>
      </w:r>
      <w:proofErr w:type="gramEnd"/>
      <w:r>
        <w:t xml:space="preserve"> the shareholders of the Amalgamating Companies for cancellation.</w:t>
      </w:r>
    </w:p>
    <w:p w14:paraId="7FE6660A" w14:textId="77777777" w:rsidR="00A37690" w:rsidRPr="00A37690" w:rsidRDefault="00A37690" w:rsidP="00A37690">
      <w:pPr>
        <w:pStyle w:val="GRCRecitals"/>
        <w:numPr>
          <w:ilvl w:val="0"/>
          <w:numId w:val="0"/>
        </w:numPr>
        <w:rPr>
          <w:b/>
          <w:bCs/>
          <w:i/>
          <w:iCs/>
          <w:sz w:val="22"/>
          <w:szCs w:val="18"/>
        </w:rPr>
      </w:pPr>
      <w:r w:rsidRPr="00A37690">
        <w:rPr>
          <w:b/>
          <w:bCs/>
          <w:i/>
          <w:iCs/>
          <w:sz w:val="22"/>
          <w:szCs w:val="18"/>
          <w:highlight w:val="yellow"/>
        </w:rPr>
        <w:t>See instructions in the Guide for the completion of the information in the paragraphs below</w:t>
      </w:r>
    </w:p>
    <w:p w14:paraId="7AD06F94" w14:textId="17AD2175" w:rsidR="00A37690" w:rsidRPr="000D2AE9" w:rsidRDefault="00A37690" w:rsidP="00A37690">
      <w:pPr>
        <w:pStyle w:val="GRCRecitals"/>
      </w:pPr>
      <w:r w:rsidRPr="000D2AE9">
        <w:t xml:space="preserve">The following, being the shareholders of </w:t>
      </w:r>
      <w:r w:rsidRPr="000D2AE9">
        <w:fldChar w:fldCharType="begin"/>
      </w:r>
      <w:r w:rsidRPr="000D2AE9">
        <w:instrText xml:space="preserve"> SYMBOL 61557\f wingdings \* MERGEFORMAT </w:instrText>
      </w:r>
      <w:r w:rsidRPr="000D2AE9">
        <w:fldChar w:fldCharType="end"/>
      </w:r>
      <w:r w:rsidRPr="000D2AE9">
        <w:rPr>
          <w:b/>
          <w:bCs/>
          <w:sz w:val="26"/>
        </w:rPr>
        <w:t xml:space="preserve"> </w:t>
      </w:r>
      <w:r w:rsidRPr="000D2AE9">
        <w:t>immediately prior to the Amalgamation be confirmed as the shareholders of the Amalgamated Company:</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140"/>
      </w:tblGrid>
      <w:tr w:rsidR="00A37690" w:rsidRPr="000D2AE9" w14:paraId="288E9F32" w14:textId="77777777" w:rsidTr="00D35208">
        <w:tc>
          <w:tcPr>
            <w:tcW w:w="4500" w:type="dxa"/>
          </w:tcPr>
          <w:p w14:paraId="29557FB2" w14:textId="77777777" w:rsidR="00A37690" w:rsidRPr="000D2AE9" w:rsidRDefault="00A37690" w:rsidP="00A37690">
            <w:pPr>
              <w:pStyle w:val="BodyTextJustified"/>
              <w:keepNext/>
              <w:spacing w:before="60" w:after="60"/>
              <w:rPr>
                <w:b/>
                <w:bCs/>
                <w:sz w:val="22"/>
              </w:rPr>
            </w:pPr>
            <w:r w:rsidRPr="000D2AE9">
              <w:rPr>
                <w:b/>
                <w:bCs/>
                <w:sz w:val="22"/>
              </w:rPr>
              <w:lastRenderedPageBreak/>
              <w:t>Name of Shareholder</w:t>
            </w:r>
          </w:p>
        </w:tc>
        <w:tc>
          <w:tcPr>
            <w:tcW w:w="4140" w:type="dxa"/>
          </w:tcPr>
          <w:p w14:paraId="50109E1D" w14:textId="77777777" w:rsidR="00A37690" w:rsidRPr="000D2AE9" w:rsidRDefault="00A37690" w:rsidP="00A37690">
            <w:pPr>
              <w:pStyle w:val="BodyTextJustified"/>
              <w:keepNext/>
              <w:spacing w:before="60" w:after="60"/>
              <w:rPr>
                <w:b/>
                <w:bCs/>
                <w:sz w:val="22"/>
              </w:rPr>
            </w:pPr>
            <w:r w:rsidRPr="000D2AE9">
              <w:rPr>
                <w:b/>
                <w:bCs/>
                <w:sz w:val="22"/>
              </w:rPr>
              <w:t>Number and Class of Shares</w:t>
            </w:r>
          </w:p>
        </w:tc>
      </w:tr>
      <w:tr w:rsidR="00A37690" w:rsidRPr="000D2AE9" w14:paraId="4B41B7EE" w14:textId="77777777" w:rsidTr="00D35208">
        <w:tc>
          <w:tcPr>
            <w:tcW w:w="4500" w:type="dxa"/>
          </w:tcPr>
          <w:p w14:paraId="027E00C8" w14:textId="19BFC021" w:rsidR="00A37690" w:rsidRPr="000D2AE9" w:rsidRDefault="00A37690" w:rsidP="00D35208">
            <w:pPr>
              <w:pStyle w:val="BodyTextJustified"/>
              <w:spacing w:before="60" w:after="60"/>
            </w:pPr>
            <w:r w:rsidRPr="000D2AE9">
              <w:fldChar w:fldCharType="begin"/>
            </w:r>
            <w:r w:rsidRPr="000D2AE9">
              <w:instrText xml:space="preserve"> SYMBOL 61557\f wingdings \* MERGEFORMAT </w:instrText>
            </w:r>
            <w:r w:rsidRPr="000D2AE9">
              <w:fldChar w:fldCharType="end"/>
            </w:r>
          </w:p>
        </w:tc>
        <w:tc>
          <w:tcPr>
            <w:tcW w:w="4140" w:type="dxa"/>
          </w:tcPr>
          <w:p w14:paraId="36F0B44D" w14:textId="495C4800" w:rsidR="00A37690" w:rsidRPr="000D2AE9" w:rsidRDefault="00A37690" w:rsidP="00D35208">
            <w:pPr>
              <w:pStyle w:val="BodyTextJustified"/>
              <w:spacing w:before="60" w:after="60"/>
            </w:pPr>
            <w:r w:rsidRPr="000D2AE9">
              <w:fldChar w:fldCharType="begin"/>
            </w:r>
            <w:r w:rsidRPr="000D2AE9">
              <w:instrText xml:space="preserve"> SYMBOL 61557\f wingdings \* MERGEFORMAT </w:instrText>
            </w:r>
            <w:r w:rsidRPr="000D2AE9">
              <w:fldChar w:fldCharType="end"/>
            </w:r>
          </w:p>
        </w:tc>
      </w:tr>
    </w:tbl>
    <w:p w14:paraId="3339FAA8" w14:textId="77777777" w:rsidR="00A37690" w:rsidRPr="000D2AE9" w:rsidRDefault="00A37690" w:rsidP="00A37690">
      <w:pPr>
        <w:pStyle w:val="GRCRecitals"/>
      </w:pPr>
      <w:r w:rsidRPr="000D2AE9">
        <w:t>The paid-up capital of the shares issued above be set as follows:</w:t>
      </w:r>
    </w:p>
    <w:p w14:paraId="3A7FDF31" w14:textId="77777777" w:rsidR="00A37690" w:rsidRPr="000D2AE9" w:rsidRDefault="00A37690" w:rsidP="00A37690">
      <w:pPr>
        <w:pStyle w:val="GRCRecitals"/>
        <w:numPr>
          <w:ilvl w:val="0"/>
          <w:numId w:val="0"/>
        </w:numPr>
        <w:spacing w:before="0"/>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140"/>
      </w:tblGrid>
      <w:tr w:rsidR="00A37690" w14:paraId="75918EAE" w14:textId="77777777" w:rsidTr="00D35208">
        <w:tc>
          <w:tcPr>
            <w:tcW w:w="4500" w:type="dxa"/>
          </w:tcPr>
          <w:p w14:paraId="263F341D" w14:textId="77777777" w:rsidR="00A37690" w:rsidRPr="000D2AE9" w:rsidRDefault="00A37690" w:rsidP="00D35208">
            <w:pPr>
              <w:pStyle w:val="BodyTextJustified"/>
              <w:spacing w:before="60" w:after="60"/>
              <w:rPr>
                <w:b/>
                <w:bCs/>
                <w:sz w:val="22"/>
              </w:rPr>
            </w:pPr>
            <w:r w:rsidRPr="000D2AE9">
              <w:rPr>
                <w:b/>
                <w:bCs/>
                <w:sz w:val="22"/>
              </w:rPr>
              <w:t>Number and Class of Shares</w:t>
            </w:r>
          </w:p>
        </w:tc>
        <w:tc>
          <w:tcPr>
            <w:tcW w:w="4140" w:type="dxa"/>
          </w:tcPr>
          <w:p w14:paraId="61BEF388" w14:textId="77777777" w:rsidR="00A37690" w:rsidRDefault="00A37690" w:rsidP="00D35208">
            <w:pPr>
              <w:pStyle w:val="BodyTextJustified"/>
              <w:spacing w:before="60" w:after="60"/>
              <w:rPr>
                <w:b/>
                <w:bCs/>
                <w:sz w:val="22"/>
              </w:rPr>
            </w:pPr>
            <w:r w:rsidRPr="000D2AE9">
              <w:rPr>
                <w:b/>
                <w:bCs/>
                <w:sz w:val="22"/>
              </w:rPr>
              <w:t>Paid up Capital per share</w:t>
            </w:r>
          </w:p>
        </w:tc>
      </w:tr>
      <w:tr w:rsidR="00A37690" w14:paraId="412F0091" w14:textId="77777777" w:rsidTr="00D35208">
        <w:tc>
          <w:tcPr>
            <w:tcW w:w="4500" w:type="dxa"/>
          </w:tcPr>
          <w:p w14:paraId="6C1BA717" w14:textId="2DF86421" w:rsidR="00A37690" w:rsidRDefault="00A37690" w:rsidP="00D35208">
            <w:pPr>
              <w:pStyle w:val="BodyTextJustified"/>
              <w:spacing w:before="60" w:after="60"/>
            </w:pPr>
            <w:r>
              <w:fldChar w:fldCharType="begin"/>
            </w:r>
            <w:r>
              <w:instrText xml:space="preserve"> SYMBOL 61557\f wingdings \* MERGEFORMAT </w:instrText>
            </w:r>
            <w:r>
              <w:fldChar w:fldCharType="end"/>
            </w:r>
          </w:p>
        </w:tc>
        <w:tc>
          <w:tcPr>
            <w:tcW w:w="4140" w:type="dxa"/>
          </w:tcPr>
          <w:p w14:paraId="7BE5FD2F" w14:textId="796C07B3" w:rsidR="00A37690" w:rsidRPr="00A37690" w:rsidRDefault="00A37690" w:rsidP="00D35208">
            <w:pPr>
              <w:pStyle w:val="BodyTextJustified"/>
              <w:spacing w:before="60" w:after="60"/>
            </w:pPr>
            <w:r w:rsidRPr="00A37690">
              <w:fldChar w:fldCharType="begin"/>
            </w:r>
            <w:r w:rsidRPr="00A37690">
              <w:instrText xml:space="preserve"> SYMBOL 61557\f wingdings \* MERGEFORMAT </w:instrText>
            </w:r>
            <w:r w:rsidRPr="00A37690">
              <w:fldChar w:fldCharType="end"/>
            </w:r>
          </w:p>
        </w:tc>
      </w:tr>
    </w:tbl>
    <w:p w14:paraId="01AEF556" w14:textId="77777777" w:rsidR="00321EF9" w:rsidRDefault="00321EF9">
      <w:pPr>
        <w:pStyle w:val="GRCRES"/>
        <w:keepNext/>
      </w:pPr>
      <w:r>
        <w:t>RESOLVED THAT:</w:t>
      </w:r>
    </w:p>
    <w:p w14:paraId="300687C2" w14:textId="77777777" w:rsidR="00321EF9" w:rsidRDefault="00321EF9">
      <w:pPr>
        <w:pStyle w:val="Heading6"/>
      </w:pPr>
      <w:r>
        <w:t xml:space="preserve">CANCELLATION AND ISSUANCE OF SHARES </w:t>
      </w:r>
      <w:r w:rsidRPr="000D2AE9">
        <w:fldChar w:fldCharType="begin"/>
      </w:r>
      <w:r w:rsidRPr="000D2AE9">
        <w:instrText xml:space="preserve"> SYMBOL 61557\f wingdings \* MERGEFORMAT </w:instrText>
      </w:r>
      <w:r w:rsidRPr="000D2AE9">
        <w:fldChar w:fldCharType="end"/>
      </w:r>
      <w:r w:rsidRPr="000D2AE9">
        <w:t>EXCHANGE AND CANCELLATION OF SHARES</w:t>
      </w:r>
    </w:p>
    <w:p w14:paraId="0592FB11" w14:textId="77777777" w:rsidR="00321EF9" w:rsidRDefault="00321EF9">
      <w:pPr>
        <w:pStyle w:val="GRCBodyText"/>
      </w:pPr>
      <w:r>
        <w:t xml:space="preserve">The following </w:t>
      </w:r>
      <w:r w:rsidR="006C0A7D" w:rsidRPr="00E65A8B">
        <w:t>shares and</w:t>
      </w:r>
      <w:r w:rsidR="006C0A7D">
        <w:t xml:space="preserve"> </w:t>
      </w:r>
      <w:r>
        <w:t>Share Certificate</w:t>
      </w:r>
      <w:r>
        <w:fldChar w:fldCharType="begin"/>
      </w:r>
      <w:r>
        <w:instrText xml:space="preserve"> SYMBOL 61557\f wingdings \* MERGEFORMAT </w:instrText>
      </w:r>
      <w:r>
        <w:fldChar w:fldCharType="end"/>
      </w:r>
      <w:r>
        <w:t>s representing shares of the following Amalgamating Companies be cancelled:</w:t>
      </w:r>
    </w:p>
    <w:p w14:paraId="72B680A2" w14:textId="77777777" w:rsidR="00321EF9" w:rsidRDefault="00321EF9"/>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3372"/>
        <w:gridCol w:w="1440"/>
      </w:tblGrid>
      <w:tr w:rsidR="00321EF9" w14:paraId="0C7C6391" w14:textId="77777777" w:rsidTr="00924AA3">
        <w:tc>
          <w:tcPr>
            <w:tcW w:w="2694" w:type="dxa"/>
          </w:tcPr>
          <w:p w14:paraId="5E71AF4D" w14:textId="10A2A2FC" w:rsidR="00321EF9" w:rsidRDefault="00924AA3">
            <w:pPr>
              <w:pStyle w:val="BodyTextJustified"/>
              <w:spacing w:before="120" w:after="120"/>
              <w:jc w:val="left"/>
              <w:rPr>
                <w:b/>
                <w:bCs/>
                <w:sz w:val="20"/>
              </w:rPr>
            </w:pPr>
            <w:r>
              <w:rPr>
                <w:b/>
                <w:bCs/>
                <w:sz w:val="20"/>
              </w:rPr>
              <w:t xml:space="preserve">Name of Amalgamating </w:t>
            </w:r>
            <w:r w:rsidR="00321EF9">
              <w:rPr>
                <w:b/>
                <w:bCs/>
                <w:sz w:val="20"/>
              </w:rPr>
              <w:t>Company</w:t>
            </w:r>
          </w:p>
        </w:tc>
        <w:tc>
          <w:tcPr>
            <w:tcW w:w="1134" w:type="dxa"/>
          </w:tcPr>
          <w:p w14:paraId="4A5EFEE7" w14:textId="77777777" w:rsidR="00321EF9" w:rsidRDefault="00321EF9">
            <w:pPr>
              <w:pStyle w:val="BodyTextJustified"/>
              <w:spacing w:before="120" w:after="120"/>
              <w:jc w:val="center"/>
              <w:rPr>
                <w:b/>
                <w:bCs/>
                <w:sz w:val="20"/>
              </w:rPr>
            </w:pPr>
            <w:r w:rsidRPr="00E65A8B">
              <w:rPr>
                <w:b/>
                <w:bCs/>
                <w:sz w:val="18"/>
                <w:szCs w:val="18"/>
              </w:rPr>
              <w:t>Certificate Number</w:t>
            </w:r>
          </w:p>
        </w:tc>
        <w:tc>
          <w:tcPr>
            <w:tcW w:w="3372" w:type="dxa"/>
          </w:tcPr>
          <w:p w14:paraId="3965CD45" w14:textId="77777777" w:rsidR="00321EF9" w:rsidRDefault="00321EF9">
            <w:pPr>
              <w:pStyle w:val="BodyTextJustified"/>
              <w:spacing w:before="120" w:after="120"/>
              <w:jc w:val="center"/>
              <w:rPr>
                <w:b/>
                <w:bCs/>
                <w:sz w:val="20"/>
              </w:rPr>
            </w:pPr>
            <w:r>
              <w:rPr>
                <w:b/>
                <w:bCs/>
                <w:sz w:val="20"/>
              </w:rPr>
              <w:t>Registered Holder</w:t>
            </w:r>
          </w:p>
        </w:tc>
        <w:tc>
          <w:tcPr>
            <w:tcW w:w="1440" w:type="dxa"/>
          </w:tcPr>
          <w:p w14:paraId="11809262" w14:textId="77777777" w:rsidR="00321EF9" w:rsidRDefault="00321EF9">
            <w:pPr>
              <w:pStyle w:val="BodyTextJustified"/>
              <w:spacing w:before="120" w:after="120"/>
              <w:jc w:val="center"/>
              <w:rPr>
                <w:b/>
                <w:bCs/>
                <w:sz w:val="20"/>
              </w:rPr>
            </w:pPr>
            <w:r>
              <w:rPr>
                <w:b/>
                <w:bCs/>
                <w:sz w:val="20"/>
              </w:rPr>
              <w:t>Number and class of shares</w:t>
            </w:r>
          </w:p>
        </w:tc>
      </w:tr>
      <w:tr w:rsidR="00321EF9" w:rsidRPr="00E65A8B" w14:paraId="08B29B96" w14:textId="77777777" w:rsidTr="00924AA3">
        <w:tc>
          <w:tcPr>
            <w:tcW w:w="2694" w:type="dxa"/>
          </w:tcPr>
          <w:p w14:paraId="1B045A5D" w14:textId="77777777" w:rsidR="00321EF9" w:rsidRPr="00E65A8B" w:rsidRDefault="00321EF9">
            <w:pPr>
              <w:pStyle w:val="BodyTextJustified"/>
              <w:spacing w:before="120" w:after="120"/>
              <w:rPr>
                <w:b/>
                <w:bCs/>
                <w:szCs w:val="24"/>
              </w:rPr>
            </w:pPr>
            <w:r w:rsidRPr="00E65A8B">
              <w:rPr>
                <w:b/>
                <w:bCs/>
                <w:sz w:val="22"/>
                <w:szCs w:val="22"/>
              </w:rPr>
              <w:fldChar w:fldCharType="begin"/>
            </w:r>
            <w:r w:rsidRPr="00E65A8B">
              <w:rPr>
                <w:b/>
                <w:bCs/>
                <w:sz w:val="22"/>
                <w:szCs w:val="22"/>
              </w:rPr>
              <w:instrText xml:space="preserve"> MACROBUTTON NoMacro {Amalgamating Company}</w:instrText>
            </w:r>
            <w:r w:rsidRPr="00E65A8B">
              <w:rPr>
                <w:b/>
                <w:bCs/>
                <w:sz w:val="22"/>
                <w:szCs w:val="22"/>
              </w:rPr>
              <w:fldChar w:fldCharType="end"/>
            </w:r>
          </w:p>
        </w:tc>
        <w:tc>
          <w:tcPr>
            <w:tcW w:w="1134" w:type="dxa"/>
          </w:tcPr>
          <w:p w14:paraId="110B6D77" w14:textId="77777777" w:rsidR="00321EF9" w:rsidRPr="00E65A8B" w:rsidRDefault="00321EF9">
            <w:pPr>
              <w:pStyle w:val="BodyTextJustified"/>
              <w:spacing w:before="120" w:after="120"/>
              <w:rPr>
                <w:szCs w:val="24"/>
              </w:rPr>
            </w:pPr>
            <w:r w:rsidRPr="00E65A8B">
              <w:rPr>
                <w:szCs w:val="24"/>
              </w:rPr>
              <w:fldChar w:fldCharType="begin"/>
            </w:r>
            <w:r w:rsidRPr="00E65A8B">
              <w:rPr>
                <w:szCs w:val="24"/>
              </w:rPr>
              <w:instrText xml:space="preserve"> SYMBOL 61557\f wingdings \* MERGEFORMAT </w:instrText>
            </w:r>
            <w:r w:rsidRPr="00E65A8B">
              <w:rPr>
                <w:szCs w:val="24"/>
              </w:rPr>
              <w:fldChar w:fldCharType="end"/>
            </w:r>
          </w:p>
        </w:tc>
        <w:tc>
          <w:tcPr>
            <w:tcW w:w="3372" w:type="dxa"/>
          </w:tcPr>
          <w:p w14:paraId="7E73333C" w14:textId="77777777" w:rsidR="00321EF9" w:rsidRPr="00E65A8B" w:rsidRDefault="00321EF9">
            <w:pPr>
              <w:pStyle w:val="BodyTextJustified"/>
              <w:spacing w:before="120" w:after="120"/>
              <w:rPr>
                <w:szCs w:val="24"/>
              </w:rPr>
            </w:pPr>
            <w:r w:rsidRPr="00E65A8B">
              <w:rPr>
                <w:szCs w:val="24"/>
              </w:rPr>
              <w:fldChar w:fldCharType="begin"/>
            </w:r>
            <w:r w:rsidRPr="00E65A8B">
              <w:rPr>
                <w:szCs w:val="24"/>
              </w:rPr>
              <w:instrText xml:space="preserve"> MACROBUTTON NoMacro </w:instrText>
            </w:r>
            <w:r w:rsidRPr="00E65A8B">
              <w:rPr>
                <w:b/>
                <w:bCs/>
                <w:szCs w:val="24"/>
              </w:rPr>
              <w:instrText>{NAME OF SHAREHOLDER}</w:instrText>
            </w:r>
            <w:r w:rsidRPr="00E65A8B">
              <w:rPr>
                <w:szCs w:val="24"/>
              </w:rPr>
              <w:fldChar w:fldCharType="end"/>
            </w:r>
          </w:p>
        </w:tc>
        <w:tc>
          <w:tcPr>
            <w:tcW w:w="1440" w:type="dxa"/>
          </w:tcPr>
          <w:p w14:paraId="2481902A" w14:textId="77777777" w:rsidR="00321EF9" w:rsidRPr="00E65A8B" w:rsidRDefault="00321EF9">
            <w:pPr>
              <w:pStyle w:val="BodyTextJustified"/>
              <w:spacing w:before="120" w:after="120"/>
              <w:rPr>
                <w:szCs w:val="24"/>
              </w:rPr>
            </w:pPr>
            <w:r w:rsidRPr="00E65A8B">
              <w:rPr>
                <w:szCs w:val="24"/>
              </w:rPr>
              <w:fldChar w:fldCharType="begin"/>
            </w:r>
            <w:r w:rsidRPr="00E65A8B">
              <w:rPr>
                <w:szCs w:val="24"/>
              </w:rPr>
              <w:instrText xml:space="preserve"> MACROBUTTON NoMacro {number}</w:instrText>
            </w:r>
            <w:r w:rsidRPr="00E65A8B">
              <w:rPr>
                <w:szCs w:val="24"/>
              </w:rPr>
              <w:fldChar w:fldCharType="end"/>
            </w:r>
          </w:p>
          <w:p w14:paraId="19846F68" w14:textId="77777777" w:rsidR="00321EF9" w:rsidRPr="00E65A8B" w:rsidRDefault="00321EF9">
            <w:pPr>
              <w:pStyle w:val="BodyTextJustified"/>
              <w:spacing w:before="120" w:after="120"/>
              <w:rPr>
                <w:szCs w:val="24"/>
              </w:rPr>
            </w:pPr>
            <w:r w:rsidRPr="00E65A8B">
              <w:rPr>
                <w:szCs w:val="24"/>
                <w:lang w:val="en-GB"/>
              </w:rPr>
              <w:fldChar w:fldCharType="begin"/>
            </w:r>
            <w:r w:rsidRPr="00E65A8B">
              <w:rPr>
                <w:szCs w:val="24"/>
                <w:lang w:val="en-GB"/>
              </w:rPr>
              <w:instrText xml:space="preserve"> MACROBUTTON NoMacro {Class}</w:instrText>
            </w:r>
            <w:r w:rsidRPr="00E65A8B">
              <w:rPr>
                <w:szCs w:val="24"/>
                <w:lang w:val="en-GB"/>
              </w:rPr>
              <w:fldChar w:fldCharType="end"/>
            </w:r>
          </w:p>
        </w:tc>
      </w:tr>
    </w:tbl>
    <w:p w14:paraId="470782D0" w14:textId="77777777" w:rsidR="00321EF9" w:rsidRDefault="00321EF9">
      <w:pPr>
        <w:pStyle w:val="BodyTextJustified"/>
      </w:pPr>
      <w:r>
        <w:fldChar w:fldCharType="begin"/>
      </w:r>
      <w:r>
        <w:instrText xml:space="preserve"> SYMBOL 61557\f wingdings \* MERGEFORMAT </w:instrText>
      </w:r>
      <w:r>
        <w:fldChar w:fldCharType="end"/>
      </w:r>
      <w:r>
        <w:rPr>
          <w:b/>
          <w:bCs/>
          <w:i/>
          <w:iCs/>
          <w:sz w:val="22"/>
          <w:highlight w:val="yellow"/>
        </w:rPr>
        <w:t>or: for a regular amalgamation</w:t>
      </w:r>
    </w:p>
    <w:p w14:paraId="06323DAF" w14:textId="77777777" w:rsidR="00321EF9" w:rsidRPr="000D2AE9" w:rsidRDefault="00321EF9">
      <w:pPr>
        <w:pStyle w:val="BodyTextJustified"/>
      </w:pPr>
      <w:r w:rsidRPr="000D2AE9">
        <w:t>Pursuant to the exchange of shares set out above, the Amalgamated Company allot and issue to the following person</w:t>
      </w:r>
      <w:r w:rsidRPr="000D2AE9">
        <w:fldChar w:fldCharType="begin"/>
      </w:r>
      <w:r w:rsidRPr="000D2AE9">
        <w:instrText xml:space="preserve"> SYMBOL 61557\f wingdings \* MERGEFORMAT </w:instrText>
      </w:r>
      <w:r w:rsidRPr="000D2AE9">
        <w:fldChar w:fldCharType="end"/>
      </w:r>
      <w:r w:rsidRPr="000D2AE9">
        <w:t>s the shares of the Amalgamated Company as set out below:”</w:t>
      </w:r>
    </w:p>
    <w:p w14:paraId="50750710" w14:textId="77777777" w:rsidR="00321EF9" w:rsidRPr="000D2AE9" w:rsidRDefault="00321EF9">
      <w:pPr>
        <w:rPr>
          <w:highlight w:val="cyan"/>
          <w:lang w:val="en-CA"/>
        </w:rPr>
      </w:pPr>
    </w:p>
    <w:tbl>
      <w:tblPr>
        <w:tblW w:w="89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7"/>
        <w:gridCol w:w="3780"/>
      </w:tblGrid>
      <w:tr w:rsidR="00321EF9" w14:paraId="16C9294E" w14:textId="77777777">
        <w:trPr>
          <w:tblHeader/>
        </w:trPr>
        <w:tc>
          <w:tcPr>
            <w:tcW w:w="5157" w:type="dxa"/>
          </w:tcPr>
          <w:p w14:paraId="349CDC43" w14:textId="77777777" w:rsidR="00321EF9" w:rsidRDefault="00321EF9">
            <w:pPr>
              <w:pStyle w:val="BodyTextJustified"/>
              <w:spacing w:before="80" w:after="80"/>
              <w:jc w:val="left"/>
              <w:rPr>
                <w:b/>
                <w:bCs/>
                <w:sz w:val="22"/>
              </w:rPr>
            </w:pPr>
            <w:r>
              <w:rPr>
                <w:b/>
                <w:bCs/>
                <w:sz w:val="22"/>
              </w:rPr>
              <w:t>Name of Shareholder</w:t>
            </w:r>
          </w:p>
        </w:tc>
        <w:tc>
          <w:tcPr>
            <w:tcW w:w="3780" w:type="dxa"/>
          </w:tcPr>
          <w:p w14:paraId="00BABBF4" w14:textId="77777777" w:rsidR="00321EF9" w:rsidRDefault="00321EF9">
            <w:pPr>
              <w:pStyle w:val="BodyTextJustified"/>
              <w:spacing w:before="80" w:after="80"/>
              <w:jc w:val="center"/>
              <w:rPr>
                <w:b/>
                <w:bCs/>
                <w:sz w:val="22"/>
              </w:rPr>
            </w:pPr>
            <w:r>
              <w:rPr>
                <w:b/>
                <w:bCs/>
                <w:sz w:val="22"/>
              </w:rPr>
              <w:t>Number and Class of Shares</w:t>
            </w:r>
          </w:p>
        </w:tc>
      </w:tr>
      <w:tr w:rsidR="00321EF9" w14:paraId="5370DCBC" w14:textId="77777777">
        <w:tc>
          <w:tcPr>
            <w:tcW w:w="5157" w:type="dxa"/>
          </w:tcPr>
          <w:p w14:paraId="3E424883" w14:textId="77777777" w:rsidR="00321EF9" w:rsidRDefault="00321EF9">
            <w:pPr>
              <w:pStyle w:val="BodyTextJustified"/>
              <w:spacing w:before="100" w:after="100"/>
              <w:jc w:val="left"/>
              <w:rPr>
                <w:b/>
                <w:bCs/>
              </w:rPr>
            </w:pPr>
            <w:r>
              <w:rPr>
                <w:b/>
                <w:bCs/>
              </w:rPr>
              <w:fldChar w:fldCharType="begin"/>
            </w:r>
            <w:r>
              <w:rPr>
                <w:b/>
                <w:bCs/>
              </w:rPr>
              <w:instrText xml:space="preserve"> MACROBUTTON NoMacro {NAME OF SHAREHOLDER}</w:instrText>
            </w:r>
            <w:r>
              <w:rPr>
                <w:b/>
                <w:bCs/>
              </w:rPr>
              <w:fldChar w:fldCharType="end"/>
            </w:r>
          </w:p>
        </w:tc>
        <w:tc>
          <w:tcPr>
            <w:tcW w:w="3780" w:type="dxa"/>
          </w:tcPr>
          <w:p w14:paraId="0FE4B142" w14:textId="77777777" w:rsidR="00321EF9" w:rsidRDefault="00321EF9">
            <w:pPr>
              <w:pStyle w:val="BodyTextJustified"/>
              <w:spacing w:before="100" w:after="100"/>
              <w:jc w:val="center"/>
              <w:rPr>
                <w:b/>
                <w:bCs/>
              </w:rPr>
            </w:pPr>
            <w:r>
              <w:rPr>
                <w:b/>
                <w:bCs/>
              </w:rPr>
              <w:fldChar w:fldCharType="begin"/>
            </w:r>
            <w:r>
              <w:rPr>
                <w:b/>
                <w:bCs/>
              </w:rPr>
              <w:instrText xml:space="preserve"> MACROBUTTON NoMacro {Number}</w:instrText>
            </w:r>
            <w:r>
              <w:rPr>
                <w:b/>
                <w:bCs/>
              </w:rPr>
              <w:fldChar w:fldCharType="end"/>
            </w:r>
            <w:r>
              <w:rPr>
                <w:b/>
                <w:bCs/>
              </w:rPr>
              <w:t xml:space="preserve"> </w:t>
            </w:r>
            <w:r>
              <w:rPr>
                <w:b/>
                <w:bCs/>
                <w:lang w:val="en-GB"/>
              </w:rPr>
              <w:fldChar w:fldCharType="begin"/>
            </w:r>
            <w:r>
              <w:rPr>
                <w:b/>
                <w:bCs/>
                <w:lang w:val="en-GB"/>
              </w:rPr>
              <w:instrText xml:space="preserve"> MACROBUTTON NoMacro {Class}</w:instrText>
            </w:r>
            <w:r>
              <w:rPr>
                <w:b/>
                <w:bCs/>
                <w:lang w:val="en-GB"/>
              </w:rPr>
              <w:fldChar w:fldCharType="end"/>
            </w:r>
          </w:p>
        </w:tc>
      </w:tr>
      <w:tr w:rsidR="00321EF9" w14:paraId="11C40CFC" w14:textId="77777777">
        <w:tc>
          <w:tcPr>
            <w:tcW w:w="5157" w:type="dxa"/>
          </w:tcPr>
          <w:p w14:paraId="2BD0F522" w14:textId="77777777" w:rsidR="00321EF9" w:rsidRDefault="00321EF9">
            <w:pPr>
              <w:pStyle w:val="BodyTextJustified"/>
              <w:spacing w:before="100" w:after="100"/>
              <w:jc w:val="left"/>
              <w:rPr>
                <w:b/>
                <w:bCs/>
              </w:rPr>
            </w:pPr>
            <w:r>
              <w:rPr>
                <w:b/>
                <w:bCs/>
              </w:rPr>
              <w:fldChar w:fldCharType="begin"/>
            </w:r>
            <w:r>
              <w:rPr>
                <w:b/>
                <w:bCs/>
              </w:rPr>
              <w:instrText xml:space="preserve"> MACROBUTTON NoMacro {NAME OF SHAREHOLDER}</w:instrText>
            </w:r>
            <w:r>
              <w:rPr>
                <w:b/>
                <w:bCs/>
              </w:rPr>
              <w:fldChar w:fldCharType="end"/>
            </w:r>
          </w:p>
        </w:tc>
        <w:tc>
          <w:tcPr>
            <w:tcW w:w="3780" w:type="dxa"/>
          </w:tcPr>
          <w:p w14:paraId="0A58F538" w14:textId="77777777" w:rsidR="00321EF9" w:rsidRDefault="00321EF9">
            <w:pPr>
              <w:pStyle w:val="BodyTextJustified"/>
              <w:spacing w:before="100" w:after="100"/>
              <w:jc w:val="center"/>
              <w:rPr>
                <w:b/>
                <w:bCs/>
              </w:rPr>
            </w:pPr>
            <w:r>
              <w:rPr>
                <w:b/>
                <w:bCs/>
              </w:rPr>
              <w:fldChar w:fldCharType="begin"/>
            </w:r>
            <w:r>
              <w:rPr>
                <w:b/>
                <w:bCs/>
              </w:rPr>
              <w:instrText xml:space="preserve"> MACROBUTTON NoMacro {Number}</w:instrText>
            </w:r>
            <w:r>
              <w:rPr>
                <w:b/>
                <w:bCs/>
              </w:rPr>
              <w:fldChar w:fldCharType="end"/>
            </w:r>
            <w:r>
              <w:rPr>
                <w:b/>
                <w:bCs/>
              </w:rPr>
              <w:t xml:space="preserve"> </w:t>
            </w:r>
            <w:r>
              <w:rPr>
                <w:b/>
                <w:bCs/>
                <w:lang w:val="en-GB"/>
              </w:rPr>
              <w:fldChar w:fldCharType="begin"/>
            </w:r>
            <w:r>
              <w:rPr>
                <w:b/>
                <w:bCs/>
                <w:lang w:val="en-GB"/>
              </w:rPr>
              <w:instrText xml:space="preserve"> MACROBUTTON NoMacro {Class}</w:instrText>
            </w:r>
            <w:r>
              <w:rPr>
                <w:b/>
                <w:bCs/>
                <w:lang w:val="en-GB"/>
              </w:rPr>
              <w:fldChar w:fldCharType="end"/>
            </w:r>
          </w:p>
        </w:tc>
      </w:tr>
      <w:tr w:rsidR="00321EF9" w14:paraId="266247AB" w14:textId="77777777">
        <w:tc>
          <w:tcPr>
            <w:tcW w:w="5157" w:type="dxa"/>
          </w:tcPr>
          <w:p w14:paraId="2932D665" w14:textId="77777777" w:rsidR="00321EF9" w:rsidRDefault="00321EF9">
            <w:pPr>
              <w:pStyle w:val="BodyTextJustified"/>
              <w:spacing w:before="100" w:after="100"/>
              <w:jc w:val="left"/>
              <w:rPr>
                <w:b/>
                <w:bCs/>
              </w:rPr>
            </w:pPr>
            <w:r>
              <w:rPr>
                <w:b/>
                <w:bCs/>
              </w:rPr>
              <w:fldChar w:fldCharType="begin"/>
            </w:r>
            <w:r>
              <w:rPr>
                <w:b/>
                <w:bCs/>
              </w:rPr>
              <w:instrText xml:space="preserve"> MACROBUTTON NoMacro {NAME OF SHAREHOLDER}</w:instrText>
            </w:r>
            <w:r>
              <w:rPr>
                <w:b/>
                <w:bCs/>
              </w:rPr>
              <w:fldChar w:fldCharType="end"/>
            </w:r>
          </w:p>
        </w:tc>
        <w:tc>
          <w:tcPr>
            <w:tcW w:w="3780" w:type="dxa"/>
          </w:tcPr>
          <w:p w14:paraId="1E57B909" w14:textId="77777777" w:rsidR="00321EF9" w:rsidRDefault="00321EF9">
            <w:pPr>
              <w:pStyle w:val="BodyTextJustified"/>
              <w:spacing w:before="100" w:after="100"/>
              <w:jc w:val="center"/>
              <w:rPr>
                <w:b/>
                <w:bCs/>
              </w:rPr>
            </w:pPr>
            <w:r>
              <w:rPr>
                <w:b/>
                <w:bCs/>
              </w:rPr>
              <w:fldChar w:fldCharType="begin"/>
            </w:r>
            <w:r>
              <w:rPr>
                <w:b/>
                <w:bCs/>
              </w:rPr>
              <w:instrText xml:space="preserve"> MACROBUTTON NoMacro {Number}</w:instrText>
            </w:r>
            <w:r>
              <w:rPr>
                <w:b/>
                <w:bCs/>
              </w:rPr>
              <w:fldChar w:fldCharType="end"/>
            </w:r>
            <w:r>
              <w:rPr>
                <w:b/>
                <w:bCs/>
              </w:rPr>
              <w:t xml:space="preserve"> </w:t>
            </w:r>
            <w:r>
              <w:rPr>
                <w:b/>
                <w:bCs/>
                <w:lang w:val="en-GB"/>
              </w:rPr>
              <w:fldChar w:fldCharType="begin"/>
            </w:r>
            <w:r>
              <w:rPr>
                <w:b/>
                <w:bCs/>
                <w:lang w:val="en-GB"/>
              </w:rPr>
              <w:instrText xml:space="preserve"> MACROBUTTON NoMacro {Class}</w:instrText>
            </w:r>
            <w:r>
              <w:rPr>
                <w:b/>
                <w:bCs/>
                <w:lang w:val="en-GB"/>
              </w:rPr>
              <w:fldChar w:fldCharType="end"/>
            </w:r>
          </w:p>
        </w:tc>
      </w:tr>
    </w:tbl>
    <w:p w14:paraId="236423D8" w14:textId="77777777" w:rsidR="00321EF9" w:rsidRDefault="00321EF9">
      <w:pPr>
        <w:pStyle w:val="Heading6"/>
      </w:pPr>
      <w:r>
        <w:t>SHARE CERTIFICATES</w:t>
      </w:r>
    </w:p>
    <w:p w14:paraId="53BFDC33" w14:textId="77777777" w:rsidR="00321EF9" w:rsidRDefault="00321EF9">
      <w:pPr>
        <w:pStyle w:val="GRCBodyText"/>
      </w:pPr>
      <w:r>
        <w:t xml:space="preserve">Each Share Certificate issued by the </w:t>
      </w:r>
      <w:r>
        <w:rPr>
          <w:spacing w:val="-2"/>
          <w:lang w:val="en-GB"/>
        </w:rPr>
        <w:t xml:space="preserve">Amalgamated </w:t>
      </w:r>
      <w:r>
        <w:t xml:space="preserve">Company representing shares in the Company will be in a form that complies with the </w:t>
      </w:r>
      <w:r>
        <w:rPr>
          <w:i/>
        </w:rPr>
        <w:t>Business Corporations Act</w:t>
      </w:r>
      <w:r>
        <w:t xml:space="preserve"> (British Columbia) and be signed by any one of the officers or directors of the </w:t>
      </w:r>
      <w:r>
        <w:rPr>
          <w:spacing w:val="-2"/>
          <w:lang w:val="en-GB"/>
        </w:rPr>
        <w:t xml:space="preserve">Amalgamated </w:t>
      </w:r>
      <w:r>
        <w:t xml:space="preserve">Company whose signature thereon will constitute adoption by the </w:t>
      </w:r>
      <w:r>
        <w:rPr>
          <w:spacing w:val="-2"/>
          <w:lang w:val="en-GB"/>
        </w:rPr>
        <w:t xml:space="preserve">Amalgamated </w:t>
      </w:r>
      <w:r>
        <w:t xml:space="preserve">Company of such form of certificate with respect to the shares represented thereby. </w:t>
      </w:r>
    </w:p>
    <w:p w14:paraId="026F7C5A" w14:textId="77777777" w:rsidR="00321EF9" w:rsidRDefault="00321EF9">
      <w:pPr>
        <w:pStyle w:val="Heading6"/>
      </w:pPr>
      <w:r>
        <w:lastRenderedPageBreak/>
        <w:t>ISSUANCE OF REPLACEMENT SHARE CERTIFICATES</w:t>
      </w:r>
      <w:r w:rsidR="00E65A8B">
        <w:tab/>
      </w:r>
    </w:p>
    <w:p w14:paraId="0A024AC9" w14:textId="77777777" w:rsidR="00321EF9" w:rsidRDefault="00321EF9">
      <w:pPr>
        <w:pStyle w:val="BodyTextJustified"/>
      </w:pPr>
      <w:r>
        <w:t xml:space="preserve">The directors </w:t>
      </w:r>
      <w:r w:rsidR="00B91275">
        <w:t>be</w:t>
      </w:r>
      <w:r>
        <w:t xml:space="preserve"> authorized to execute and deliver the following share certificates representing the issued shares of the Amalgamated Company registered in the following name</w:t>
      </w:r>
      <w:r>
        <w:rPr>
          <w:lang w:val="en-US"/>
        </w:rPr>
        <w:t>s</w:t>
      </w:r>
      <w:r>
        <w:t>:</w:t>
      </w:r>
    </w:p>
    <w:p w14:paraId="14FBBC71" w14:textId="77777777" w:rsidR="00321EF9" w:rsidRDefault="00321EF9">
      <w:pPr>
        <w:rPr>
          <w:sz w:val="22"/>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3"/>
        <w:gridCol w:w="3033"/>
        <w:gridCol w:w="1701"/>
      </w:tblGrid>
      <w:tr w:rsidR="00321EF9" w14:paraId="2F4E61FE" w14:textId="77777777">
        <w:tc>
          <w:tcPr>
            <w:tcW w:w="4023" w:type="dxa"/>
          </w:tcPr>
          <w:p w14:paraId="18790719" w14:textId="77777777" w:rsidR="00321EF9" w:rsidRDefault="00321EF9">
            <w:pPr>
              <w:pStyle w:val="BodyTextJustified"/>
              <w:spacing w:before="80" w:after="80"/>
              <w:jc w:val="left"/>
              <w:rPr>
                <w:b/>
                <w:bCs/>
                <w:sz w:val="22"/>
              </w:rPr>
            </w:pPr>
            <w:r>
              <w:rPr>
                <w:b/>
                <w:bCs/>
                <w:sz w:val="22"/>
              </w:rPr>
              <w:t>Name of Shareholder</w:t>
            </w:r>
          </w:p>
        </w:tc>
        <w:tc>
          <w:tcPr>
            <w:tcW w:w="3033" w:type="dxa"/>
          </w:tcPr>
          <w:p w14:paraId="7611FC52" w14:textId="77777777" w:rsidR="00321EF9" w:rsidRDefault="00321EF9">
            <w:pPr>
              <w:pStyle w:val="BodyTextJustified"/>
              <w:spacing w:before="80" w:after="80"/>
              <w:jc w:val="center"/>
              <w:rPr>
                <w:b/>
                <w:bCs/>
                <w:sz w:val="22"/>
              </w:rPr>
            </w:pPr>
            <w:r>
              <w:rPr>
                <w:b/>
                <w:bCs/>
                <w:sz w:val="22"/>
              </w:rPr>
              <w:t>Number and Class of Shares</w:t>
            </w:r>
          </w:p>
        </w:tc>
        <w:tc>
          <w:tcPr>
            <w:tcW w:w="1701" w:type="dxa"/>
          </w:tcPr>
          <w:p w14:paraId="2B09BAC2" w14:textId="77777777" w:rsidR="00321EF9" w:rsidRDefault="00321EF9">
            <w:pPr>
              <w:pStyle w:val="BodyTextJustified"/>
              <w:spacing w:before="80" w:after="80"/>
              <w:jc w:val="center"/>
              <w:rPr>
                <w:b/>
                <w:bCs/>
                <w:sz w:val="22"/>
              </w:rPr>
            </w:pPr>
            <w:r>
              <w:rPr>
                <w:b/>
                <w:bCs/>
                <w:sz w:val="22"/>
              </w:rPr>
              <w:t>Certificate No.</w:t>
            </w:r>
          </w:p>
        </w:tc>
      </w:tr>
      <w:tr w:rsidR="00321EF9" w14:paraId="1560E44B" w14:textId="77777777">
        <w:tc>
          <w:tcPr>
            <w:tcW w:w="4023" w:type="dxa"/>
          </w:tcPr>
          <w:p w14:paraId="6D122BFB" w14:textId="77777777" w:rsidR="00321EF9" w:rsidRDefault="00321EF9">
            <w:pPr>
              <w:pStyle w:val="BodyTextJustified"/>
              <w:spacing w:before="100" w:after="100"/>
              <w:jc w:val="left"/>
              <w:rPr>
                <w:b/>
                <w:bCs/>
              </w:rPr>
            </w:pPr>
            <w:r>
              <w:rPr>
                <w:b/>
                <w:bCs/>
              </w:rPr>
              <w:fldChar w:fldCharType="begin"/>
            </w:r>
            <w:r>
              <w:rPr>
                <w:b/>
                <w:bCs/>
              </w:rPr>
              <w:instrText xml:space="preserve"> MACROBUTTON NoMacro {NAME OF SHAREHOLDER}</w:instrText>
            </w:r>
            <w:r>
              <w:rPr>
                <w:b/>
                <w:bCs/>
              </w:rPr>
              <w:fldChar w:fldCharType="end"/>
            </w:r>
          </w:p>
        </w:tc>
        <w:tc>
          <w:tcPr>
            <w:tcW w:w="3033" w:type="dxa"/>
          </w:tcPr>
          <w:p w14:paraId="6D2E2CCC" w14:textId="77777777" w:rsidR="00321EF9" w:rsidRDefault="00321EF9">
            <w:pPr>
              <w:pStyle w:val="BodyTextJustified"/>
              <w:spacing w:before="100" w:after="100"/>
              <w:jc w:val="center"/>
              <w:rPr>
                <w:b/>
                <w:bCs/>
              </w:rPr>
            </w:pPr>
            <w:r>
              <w:rPr>
                <w:b/>
                <w:bCs/>
              </w:rPr>
              <w:fldChar w:fldCharType="begin"/>
            </w:r>
            <w:r>
              <w:rPr>
                <w:b/>
                <w:bCs/>
              </w:rPr>
              <w:instrText xml:space="preserve"> MACROBUTTON NoMacro {Number}</w:instrText>
            </w:r>
            <w:r>
              <w:rPr>
                <w:b/>
                <w:bCs/>
              </w:rPr>
              <w:fldChar w:fldCharType="end"/>
            </w:r>
            <w:r>
              <w:rPr>
                <w:b/>
                <w:bCs/>
              </w:rPr>
              <w:t xml:space="preserve"> </w:t>
            </w:r>
            <w:r>
              <w:rPr>
                <w:b/>
                <w:bCs/>
                <w:lang w:val="en-GB"/>
              </w:rPr>
              <w:fldChar w:fldCharType="begin"/>
            </w:r>
            <w:r>
              <w:rPr>
                <w:b/>
                <w:bCs/>
                <w:lang w:val="en-GB"/>
              </w:rPr>
              <w:instrText xml:space="preserve"> MACROBUTTON NoMacro {Class}</w:instrText>
            </w:r>
            <w:r>
              <w:rPr>
                <w:b/>
                <w:bCs/>
                <w:lang w:val="en-GB"/>
              </w:rPr>
              <w:fldChar w:fldCharType="end"/>
            </w:r>
          </w:p>
        </w:tc>
        <w:tc>
          <w:tcPr>
            <w:tcW w:w="1701" w:type="dxa"/>
          </w:tcPr>
          <w:p w14:paraId="1F798E9D" w14:textId="77777777" w:rsidR="00321EF9" w:rsidRDefault="00321EF9">
            <w:pPr>
              <w:pStyle w:val="BodyTextJustified"/>
              <w:spacing w:before="100" w:after="100"/>
              <w:jc w:val="center"/>
              <w:rPr>
                <w:b/>
                <w:bCs/>
                <w:sz w:val="26"/>
                <w:lang w:val="en-US"/>
              </w:rPr>
            </w:pPr>
            <w:r>
              <w:rPr>
                <w:b/>
                <w:bCs/>
                <w:sz w:val="26"/>
                <w:lang w:val="en-US"/>
              </w:rPr>
              <w:fldChar w:fldCharType="begin"/>
            </w:r>
            <w:r>
              <w:rPr>
                <w:b/>
                <w:bCs/>
                <w:sz w:val="26"/>
                <w:lang w:val="en-US"/>
              </w:rPr>
              <w:instrText xml:space="preserve"> MACROBUTTON NoMacro {Cert. No.}</w:instrText>
            </w:r>
            <w:r>
              <w:rPr>
                <w:b/>
                <w:bCs/>
                <w:sz w:val="26"/>
                <w:lang w:val="en-US"/>
              </w:rPr>
              <w:fldChar w:fldCharType="end"/>
            </w:r>
          </w:p>
        </w:tc>
      </w:tr>
      <w:tr w:rsidR="00321EF9" w14:paraId="7801580F" w14:textId="77777777">
        <w:tc>
          <w:tcPr>
            <w:tcW w:w="4023" w:type="dxa"/>
          </w:tcPr>
          <w:p w14:paraId="4122E11F" w14:textId="77777777" w:rsidR="00321EF9" w:rsidRDefault="00321EF9">
            <w:pPr>
              <w:pStyle w:val="BodyTextJustified"/>
              <w:spacing w:before="100" w:after="100"/>
              <w:jc w:val="left"/>
              <w:rPr>
                <w:b/>
                <w:bCs/>
              </w:rPr>
            </w:pPr>
            <w:r>
              <w:rPr>
                <w:b/>
                <w:bCs/>
              </w:rPr>
              <w:fldChar w:fldCharType="begin"/>
            </w:r>
            <w:r>
              <w:rPr>
                <w:b/>
                <w:bCs/>
              </w:rPr>
              <w:instrText xml:space="preserve"> MACROBUTTON NoMacro {NAME OF SHAREHOLDER}</w:instrText>
            </w:r>
            <w:r>
              <w:rPr>
                <w:b/>
                <w:bCs/>
              </w:rPr>
              <w:fldChar w:fldCharType="end"/>
            </w:r>
          </w:p>
        </w:tc>
        <w:tc>
          <w:tcPr>
            <w:tcW w:w="3033" w:type="dxa"/>
          </w:tcPr>
          <w:p w14:paraId="72232DDD" w14:textId="77777777" w:rsidR="00321EF9" w:rsidRDefault="00321EF9">
            <w:pPr>
              <w:pStyle w:val="BodyTextJustified"/>
              <w:spacing w:before="100" w:after="100"/>
              <w:jc w:val="center"/>
              <w:rPr>
                <w:b/>
                <w:bCs/>
              </w:rPr>
            </w:pPr>
            <w:r>
              <w:rPr>
                <w:b/>
                <w:bCs/>
              </w:rPr>
              <w:fldChar w:fldCharType="begin"/>
            </w:r>
            <w:r>
              <w:rPr>
                <w:b/>
                <w:bCs/>
              </w:rPr>
              <w:instrText xml:space="preserve"> MACROBUTTON NoMacro {Number}</w:instrText>
            </w:r>
            <w:r>
              <w:rPr>
                <w:b/>
                <w:bCs/>
              </w:rPr>
              <w:fldChar w:fldCharType="end"/>
            </w:r>
            <w:r>
              <w:rPr>
                <w:b/>
                <w:bCs/>
              </w:rPr>
              <w:t xml:space="preserve"> </w:t>
            </w:r>
            <w:r>
              <w:rPr>
                <w:b/>
                <w:bCs/>
                <w:lang w:val="en-GB"/>
              </w:rPr>
              <w:fldChar w:fldCharType="begin"/>
            </w:r>
            <w:r>
              <w:rPr>
                <w:b/>
                <w:bCs/>
                <w:lang w:val="en-GB"/>
              </w:rPr>
              <w:instrText xml:space="preserve"> MACROBUTTON NoMacro {Class}</w:instrText>
            </w:r>
            <w:r>
              <w:rPr>
                <w:b/>
                <w:bCs/>
                <w:lang w:val="en-GB"/>
              </w:rPr>
              <w:fldChar w:fldCharType="end"/>
            </w:r>
          </w:p>
        </w:tc>
        <w:tc>
          <w:tcPr>
            <w:tcW w:w="1701" w:type="dxa"/>
          </w:tcPr>
          <w:p w14:paraId="4AA35BB0" w14:textId="77777777" w:rsidR="00321EF9" w:rsidRDefault="00321EF9">
            <w:pPr>
              <w:pStyle w:val="BodyTextJustified"/>
              <w:spacing w:before="100" w:after="100"/>
              <w:jc w:val="center"/>
              <w:rPr>
                <w:b/>
                <w:bCs/>
                <w:sz w:val="26"/>
                <w:lang w:val="en-US"/>
              </w:rPr>
            </w:pPr>
            <w:r>
              <w:rPr>
                <w:b/>
                <w:bCs/>
                <w:sz w:val="26"/>
                <w:lang w:val="en-US"/>
              </w:rPr>
              <w:fldChar w:fldCharType="begin"/>
            </w:r>
            <w:r>
              <w:rPr>
                <w:b/>
                <w:bCs/>
                <w:sz w:val="26"/>
                <w:lang w:val="en-US"/>
              </w:rPr>
              <w:instrText xml:space="preserve"> MACROBUTTON NoMacro {Cert. No.}</w:instrText>
            </w:r>
            <w:r>
              <w:rPr>
                <w:b/>
                <w:bCs/>
                <w:sz w:val="26"/>
                <w:lang w:val="en-US"/>
              </w:rPr>
              <w:fldChar w:fldCharType="end"/>
            </w:r>
          </w:p>
        </w:tc>
      </w:tr>
      <w:tr w:rsidR="00321EF9" w14:paraId="66C13D38" w14:textId="77777777">
        <w:tc>
          <w:tcPr>
            <w:tcW w:w="4023" w:type="dxa"/>
          </w:tcPr>
          <w:p w14:paraId="669C3195" w14:textId="77777777" w:rsidR="00321EF9" w:rsidRDefault="00321EF9">
            <w:pPr>
              <w:pStyle w:val="BodyTextJustified"/>
              <w:spacing w:before="100" w:after="100"/>
              <w:jc w:val="left"/>
              <w:rPr>
                <w:b/>
                <w:bCs/>
              </w:rPr>
            </w:pPr>
            <w:r>
              <w:rPr>
                <w:b/>
                <w:bCs/>
              </w:rPr>
              <w:fldChar w:fldCharType="begin"/>
            </w:r>
            <w:r>
              <w:rPr>
                <w:b/>
                <w:bCs/>
              </w:rPr>
              <w:instrText xml:space="preserve"> MACROBUTTON NoMacro {NAME OF SHAREHOLDER}</w:instrText>
            </w:r>
            <w:r>
              <w:rPr>
                <w:b/>
                <w:bCs/>
              </w:rPr>
              <w:fldChar w:fldCharType="end"/>
            </w:r>
          </w:p>
        </w:tc>
        <w:tc>
          <w:tcPr>
            <w:tcW w:w="3033" w:type="dxa"/>
          </w:tcPr>
          <w:p w14:paraId="1126FDF8" w14:textId="77777777" w:rsidR="00321EF9" w:rsidRDefault="00321EF9">
            <w:pPr>
              <w:pStyle w:val="BodyTextJustified"/>
              <w:spacing w:before="100" w:after="100"/>
              <w:jc w:val="center"/>
              <w:rPr>
                <w:b/>
                <w:bCs/>
              </w:rPr>
            </w:pPr>
            <w:r>
              <w:rPr>
                <w:b/>
                <w:bCs/>
              </w:rPr>
              <w:fldChar w:fldCharType="begin"/>
            </w:r>
            <w:r>
              <w:rPr>
                <w:b/>
                <w:bCs/>
              </w:rPr>
              <w:instrText xml:space="preserve"> MACROBUTTON NoMacro {Number}</w:instrText>
            </w:r>
            <w:r>
              <w:rPr>
                <w:b/>
                <w:bCs/>
              </w:rPr>
              <w:fldChar w:fldCharType="end"/>
            </w:r>
            <w:r>
              <w:rPr>
                <w:b/>
                <w:bCs/>
              </w:rPr>
              <w:t xml:space="preserve"> </w:t>
            </w:r>
            <w:r>
              <w:rPr>
                <w:b/>
                <w:bCs/>
                <w:lang w:val="en-GB"/>
              </w:rPr>
              <w:fldChar w:fldCharType="begin"/>
            </w:r>
            <w:r>
              <w:rPr>
                <w:b/>
                <w:bCs/>
                <w:lang w:val="en-GB"/>
              </w:rPr>
              <w:instrText xml:space="preserve"> MACROBUTTON NoMacro {Class}</w:instrText>
            </w:r>
            <w:r>
              <w:rPr>
                <w:b/>
                <w:bCs/>
                <w:lang w:val="en-GB"/>
              </w:rPr>
              <w:fldChar w:fldCharType="end"/>
            </w:r>
          </w:p>
        </w:tc>
        <w:tc>
          <w:tcPr>
            <w:tcW w:w="1701" w:type="dxa"/>
          </w:tcPr>
          <w:p w14:paraId="1FE9C898" w14:textId="77777777" w:rsidR="00321EF9" w:rsidRDefault="00321EF9">
            <w:pPr>
              <w:pStyle w:val="BodyTextJustified"/>
              <w:spacing w:before="100" w:after="100"/>
              <w:jc w:val="center"/>
              <w:rPr>
                <w:b/>
                <w:bCs/>
                <w:sz w:val="26"/>
                <w:lang w:val="en-US"/>
              </w:rPr>
            </w:pPr>
            <w:r>
              <w:rPr>
                <w:b/>
                <w:bCs/>
                <w:sz w:val="26"/>
                <w:lang w:val="en-US"/>
              </w:rPr>
              <w:fldChar w:fldCharType="begin"/>
            </w:r>
            <w:r>
              <w:rPr>
                <w:b/>
                <w:bCs/>
                <w:sz w:val="26"/>
                <w:lang w:val="en-US"/>
              </w:rPr>
              <w:instrText xml:space="preserve"> MACROBUTTON NoMacro {Cert. No.}</w:instrText>
            </w:r>
            <w:r>
              <w:rPr>
                <w:b/>
                <w:bCs/>
                <w:sz w:val="26"/>
                <w:lang w:val="en-US"/>
              </w:rPr>
              <w:fldChar w:fldCharType="end"/>
            </w:r>
          </w:p>
        </w:tc>
      </w:tr>
    </w:tbl>
    <w:p w14:paraId="1E566A8F" w14:textId="77777777" w:rsidR="00321EF9" w:rsidRDefault="00321EF9">
      <w:pPr>
        <w:pStyle w:val="Heading6"/>
      </w:pPr>
      <w:r>
        <w:t>ARTICLES AND NOTICE OF ARTICLES</w:t>
      </w:r>
    </w:p>
    <w:p w14:paraId="7442A1EC" w14:textId="77777777" w:rsidR="00B91275" w:rsidRDefault="00B91275" w:rsidP="00B91275">
      <w:pPr>
        <w:pStyle w:val="GRCBodyText"/>
      </w:pPr>
      <w:r>
        <w:t xml:space="preserve">The </w:t>
      </w:r>
      <w:r>
        <w:rPr>
          <w:spacing w:val="-2"/>
          <w:lang w:val="en-GB"/>
        </w:rPr>
        <w:t xml:space="preserve">Articles and Notice of Articles of </w:t>
      </w:r>
      <w:r>
        <w:rPr>
          <w:spacing w:val="-2"/>
          <w:lang w:val="en-GB"/>
        </w:rPr>
        <w:fldChar w:fldCharType="begin"/>
      </w:r>
      <w:r>
        <w:rPr>
          <w:spacing w:val="-2"/>
          <w:lang w:val="en-GB"/>
        </w:rPr>
        <w:instrText xml:space="preserve"> MACROBUTTON NoMacro {name of holding/primary company}</w:instrText>
      </w:r>
      <w:r>
        <w:rPr>
          <w:spacing w:val="-2"/>
          <w:lang w:val="en-GB"/>
        </w:rPr>
        <w:fldChar w:fldCharType="end"/>
      </w:r>
      <w:r>
        <w:rPr>
          <w:spacing w:val="-2"/>
          <w:lang w:val="en-GB"/>
        </w:rPr>
        <w:t xml:space="preserve"> </w:t>
      </w:r>
      <w:r>
        <w:t>in effect immediately prior to the Amalgamation, be adopted and approved as the Articles and Notice of Articles of the Amalgamated Company.</w:t>
      </w:r>
    </w:p>
    <w:p w14:paraId="3B4AE0DB" w14:textId="77777777" w:rsidR="00B91275" w:rsidRDefault="00B91275" w:rsidP="00B91275">
      <w:pPr>
        <w:pStyle w:val="GRCBodyText"/>
      </w:pPr>
      <w:r>
        <w:fldChar w:fldCharType="begin"/>
      </w:r>
      <w:r>
        <w:instrText xml:space="preserve"> SYMBOL 61557\f wingdings \* MERGEFORMAT </w:instrText>
      </w:r>
      <w:r>
        <w:fldChar w:fldCharType="end"/>
      </w:r>
      <w:r>
        <w:rPr>
          <w:b/>
          <w:bCs/>
          <w:i/>
          <w:iCs/>
          <w:sz w:val="22"/>
          <w:highlight w:val="yellow"/>
        </w:rPr>
        <w:t xml:space="preserve">or: </w:t>
      </w:r>
    </w:p>
    <w:p w14:paraId="42A110CB" w14:textId="77777777" w:rsidR="00321EF9" w:rsidRDefault="00321EF9">
      <w:pPr>
        <w:pStyle w:val="GRCBodyText"/>
      </w:pPr>
      <w:r w:rsidRPr="000D2AE9">
        <w:t xml:space="preserve">The form of </w:t>
      </w:r>
      <w:r w:rsidRPr="000D2AE9">
        <w:rPr>
          <w:spacing w:val="-2"/>
          <w:lang w:val="en-GB"/>
        </w:rPr>
        <w:t xml:space="preserve">Articles and Notice of Articles </w:t>
      </w:r>
      <w:r w:rsidR="00B91275" w:rsidRPr="000D2AE9">
        <w:rPr>
          <w:spacing w:val="-2"/>
          <w:lang w:val="en-GB"/>
        </w:rPr>
        <w:t xml:space="preserve">of </w:t>
      </w:r>
      <w:r w:rsidRPr="000D2AE9">
        <w:rPr>
          <w:spacing w:val="-2"/>
          <w:lang w:val="en-GB"/>
        </w:rPr>
        <w:fldChar w:fldCharType="begin"/>
      </w:r>
      <w:r w:rsidRPr="000D2AE9">
        <w:rPr>
          <w:spacing w:val="-2"/>
          <w:lang w:val="en-GB"/>
        </w:rPr>
        <w:instrText xml:space="preserve"> MACROBUTTON NoMacro {name of holding/primary company}</w:instrText>
      </w:r>
      <w:r w:rsidRPr="000D2AE9">
        <w:rPr>
          <w:spacing w:val="-2"/>
          <w:lang w:val="en-GB"/>
        </w:rPr>
        <w:fldChar w:fldCharType="end"/>
      </w:r>
      <w:r w:rsidR="00B91275" w:rsidRPr="000D2AE9">
        <w:rPr>
          <w:spacing w:val="-2"/>
          <w:lang w:val="en-GB"/>
        </w:rPr>
        <w:t xml:space="preserve"> </w:t>
      </w:r>
      <w:r w:rsidRPr="000D2AE9">
        <w:t xml:space="preserve">in effect immediately prior to the Amalgamation, copies of which Articles and Notice of Articles are attached hereto as Schedule “A” and “B” respectively, be adopted and approved as the Articles and Notice of Articles of the </w:t>
      </w:r>
      <w:r w:rsidR="00B91275" w:rsidRPr="000D2AE9">
        <w:t xml:space="preserve">Amalgamated </w:t>
      </w:r>
      <w:r w:rsidRPr="000D2AE9">
        <w:t>Company.</w:t>
      </w:r>
    </w:p>
    <w:p w14:paraId="380E106A" w14:textId="77777777" w:rsidR="00321EF9" w:rsidRDefault="00321EF9">
      <w:pPr>
        <w:pStyle w:val="GRCBodyText"/>
      </w:pPr>
      <w:r>
        <w:fldChar w:fldCharType="begin"/>
      </w:r>
      <w:r>
        <w:instrText xml:space="preserve"> SYMBOL 61557\f wingdings \* MERGEFORMAT </w:instrText>
      </w:r>
      <w:r>
        <w:fldChar w:fldCharType="end"/>
      </w:r>
      <w:r>
        <w:rPr>
          <w:b/>
          <w:bCs/>
          <w:i/>
          <w:iCs/>
          <w:sz w:val="22"/>
          <w:highlight w:val="yellow"/>
        </w:rPr>
        <w:t xml:space="preserve">or: </w:t>
      </w:r>
    </w:p>
    <w:p w14:paraId="0E989617" w14:textId="77777777" w:rsidR="00321EF9" w:rsidRDefault="00321EF9">
      <w:pPr>
        <w:pStyle w:val="GRCBodyText"/>
      </w:pPr>
      <w:r w:rsidRPr="000D2AE9">
        <w:t xml:space="preserve">The form of </w:t>
      </w:r>
      <w:r w:rsidRPr="000D2AE9">
        <w:rPr>
          <w:spacing w:val="-2"/>
          <w:lang w:val="en-GB"/>
        </w:rPr>
        <w:t>Articles and Notice of Articles attached as Schedule “A” and “B” of the Amalgamation Agreement</w:t>
      </w:r>
      <w:r w:rsidRPr="000D2AE9">
        <w:t xml:space="preserve">, copies of which Articles and Notice of Articles are attached hereto as Schedule “A” and “B” respectively, be adopted and approved as the Articles and Notice of Articles of the </w:t>
      </w:r>
      <w:r w:rsidR="00B91275" w:rsidRPr="000D2AE9">
        <w:t xml:space="preserve">Amalgamated </w:t>
      </w:r>
      <w:r w:rsidRPr="000D2AE9">
        <w:t>Company.</w:t>
      </w:r>
    </w:p>
    <w:p w14:paraId="0EC2B332" w14:textId="77777777" w:rsidR="00321EF9" w:rsidRDefault="00321EF9">
      <w:pPr>
        <w:pStyle w:val="Heading6"/>
      </w:pPr>
      <w:r>
        <w:t>SIGNING AUTHORITY</w:t>
      </w:r>
    </w:p>
    <w:p w14:paraId="5E61398A" w14:textId="77777777" w:rsidR="00321EF9" w:rsidRDefault="00321EF9">
      <w:pPr>
        <w:pStyle w:val="BodyTextJustified"/>
      </w:pPr>
      <w:r>
        <w:t xml:space="preserve">All documents and instruments, other than banking documents, required to be executed on behalf of the Amalgamated Company be signed by </w:t>
      </w:r>
      <w:r>
        <w:fldChar w:fldCharType="begin"/>
      </w:r>
      <w:r>
        <w:instrText xml:space="preserve"> SYMBOL 61557\f wingdings \* MERGEFORMAT </w:instrText>
      </w:r>
      <w:r>
        <w:fldChar w:fldCharType="end"/>
      </w:r>
      <w:proofErr w:type="gramStart"/>
      <w:r>
        <w:rPr>
          <w:lang w:val="en-US"/>
        </w:rPr>
        <w:t>a majority of</w:t>
      </w:r>
      <w:proofErr w:type="gramEnd"/>
      <w:r>
        <w:rPr>
          <w:lang w:val="en-US"/>
        </w:rPr>
        <w:t xml:space="preserve"> directors.</w:t>
      </w:r>
    </w:p>
    <w:p w14:paraId="52E93BB2" w14:textId="77777777" w:rsidR="00321EF9" w:rsidRDefault="00321EF9">
      <w:pPr>
        <w:pStyle w:val="Heading6"/>
      </w:pPr>
      <w:r>
        <w:fldChar w:fldCharType="begin"/>
      </w:r>
      <w:r>
        <w:instrText xml:space="preserve"> SYMBOL 61557\f wingdings \* MERGEFORMAT </w:instrText>
      </w:r>
      <w:r>
        <w:fldChar w:fldCharType="end"/>
      </w:r>
      <w:r>
        <w:t>OFFICERS</w:t>
      </w:r>
    </w:p>
    <w:p w14:paraId="58A41054" w14:textId="77777777" w:rsidR="00321EF9" w:rsidRDefault="00321EF9">
      <w:pPr>
        <w:pStyle w:val="GRCBodyText"/>
      </w:pPr>
      <w:r>
        <w:t xml:space="preserve">The following persons are appointed to the following offices of the </w:t>
      </w:r>
      <w:r>
        <w:rPr>
          <w:spacing w:val="-2"/>
          <w:lang w:val="en-GB"/>
        </w:rPr>
        <w:t xml:space="preserve">Amalgamated </w:t>
      </w:r>
      <w:r>
        <w:t xml:space="preserve">Company: </w:t>
      </w:r>
    </w:p>
    <w:p w14:paraId="2913393D" w14:textId="77777777" w:rsidR="00321EF9" w:rsidRDefault="00321EF9">
      <w:pPr>
        <w:pStyle w:val="BodyTextJustified"/>
        <w:spacing w:before="120"/>
      </w:pPr>
      <w:r>
        <w:rPr>
          <w:b/>
          <w:bCs/>
          <w:sz w:val="26"/>
          <w:lang w:val="en-US"/>
        </w:rPr>
        <w:tab/>
      </w:r>
      <w:r>
        <w:t>President</w:t>
      </w:r>
      <w:r>
        <w:rPr>
          <w:b/>
          <w:bCs/>
        </w:rPr>
        <w:tab/>
      </w:r>
      <w:r>
        <w:rPr>
          <w:b/>
          <w:bCs/>
        </w:rPr>
        <w:tab/>
      </w:r>
      <w:r>
        <w:rPr>
          <w:b/>
          <w:bCs/>
        </w:rPr>
        <w:fldChar w:fldCharType="begin"/>
      </w:r>
      <w:r>
        <w:rPr>
          <w:b/>
          <w:bCs/>
        </w:rPr>
        <w:instrText xml:space="preserve"> MACROBUTTON NoMacro {NAME OF PRESIDENT}</w:instrText>
      </w:r>
      <w:r>
        <w:rPr>
          <w:b/>
          <w:bCs/>
        </w:rPr>
        <w:fldChar w:fldCharType="end"/>
      </w:r>
      <w:r>
        <w:rPr>
          <w:b/>
          <w:bCs/>
          <w:sz w:val="26"/>
          <w:lang w:val="en-US"/>
        </w:rPr>
        <w:t xml:space="preserve"> </w:t>
      </w:r>
    </w:p>
    <w:p w14:paraId="6187A104" w14:textId="77777777" w:rsidR="00321EF9" w:rsidRDefault="00321EF9">
      <w:pPr>
        <w:pStyle w:val="BodyTextJustified"/>
        <w:spacing w:before="120"/>
        <w:ind w:left="720"/>
        <w:rPr>
          <w:b/>
          <w:bCs/>
          <w:sz w:val="26"/>
          <w:lang w:val="en-US"/>
        </w:rPr>
      </w:pPr>
      <w:r>
        <w:t>Secretary</w:t>
      </w:r>
      <w:r>
        <w:rPr>
          <w:b/>
          <w:bCs/>
        </w:rPr>
        <w:tab/>
      </w:r>
      <w:r>
        <w:rPr>
          <w:b/>
          <w:bCs/>
        </w:rPr>
        <w:tab/>
      </w:r>
      <w:r>
        <w:rPr>
          <w:b/>
          <w:bCs/>
        </w:rPr>
        <w:fldChar w:fldCharType="begin"/>
      </w:r>
      <w:r>
        <w:rPr>
          <w:b/>
          <w:bCs/>
        </w:rPr>
        <w:instrText xml:space="preserve"> MACROBUTTON NoMacro {NAME OF SECRETARY}</w:instrText>
      </w:r>
      <w:r>
        <w:rPr>
          <w:b/>
          <w:bCs/>
        </w:rPr>
        <w:fldChar w:fldCharType="end"/>
      </w:r>
    </w:p>
    <w:p w14:paraId="2B38F7B6" w14:textId="77777777" w:rsidR="00321EF9" w:rsidRDefault="00321EF9">
      <w:pPr>
        <w:pStyle w:val="Heading6"/>
      </w:pPr>
      <w:r>
        <w:t>FINANCIAL YEAR END</w:t>
      </w:r>
    </w:p>
    <w:p w14:paraId="4383D21D" w14:textId="77777777" w:rsidR="00321EF9" w:rsidRDefault="00321EF9">
      <w:pPr>
        <w:pStyle w:val="GRCBodyText"/>
        <w:widowControl/>
        <w:overflowPunct/>
        <w:autoSpaceDE/>
        <w:autoSpaceDN/>
        <w:adjustRightInd/>
        <w:textAlignment w:val="auto"/>
        <w:rPr>
          <w:b/>
          <w:bCs/>
          <w:sz w:val="26"/>
          <w:lang w:val="en-US"/>
        </w:rPr>
      </w:pPr>
      <w:r>
        <w:t xml:space="preserve">The financial year end of the Company be </w:t>
      </w:r>
      <w:r>
        <w:rPr>
          <w:lang w:val="en-US"/>
        </w:rPr>
        <w:fldChar w:fldCharType="begin"/>
      </w:r>
      <w:r>
        <w:rPr>
          <w:lang w:val="en-US"/>
        </w:rPr>
        <w:instrText xml:space="preserve"> MACROBUTTON NoMacro {Date}</w:instrText>
      </w:r>
      <w:r>
        <w:rPr>
          <w:lang w:val="en-US"/>
        </w:rPr>
        <w:fldChar w:fldCharType="end"/>
      </w:r>
      <w:r>
        <w:rPr>
          <w:sz w:val="26"/>
          <w:lang w:val="en-US"/>
        </w:rPr>
        <w:t>.</w:t>
      </w:r>
      <w:r>
        <w:rPr>
          <w:b/>
          <w:bCs/>
          <w:sz w:val="26"/>
          <w:lang w:val="en-US"/>
        </w:rPr>
        <w:t xml:space="preserve"> </w:t>
      </w:r>
    </w:p>
    <w:p w14:paraId="332089F0" w14:textId="77777777" w:rsidR="00321EF9" w:rsidRDefault="00321EF9">
      <w:pPr>
        <w:pStyle w:val="Heading6"/>
      </w:pPr>
      <w:r>
        <w:lastRenderedPageBreak/>
        <w:fldChar w:fldCharType="begin"/>
      </w:r>
      <w:r>
        <w:instrText xml:space="preserve"> SYMBOL 61557\f wingdings \* MERGEFORMAT </w:instrText>
      </w:r>
      <w:r>
        <w:fldChar w:fldCharType="end"/>
      </w:r>
      <w:r>
        <w:t>APPOINTMENT OF ACCOUNTANT</w:t>
      </w:r>
    </w:p>
    <w:p w14:paraId="02588925" w14:textId="77777777" w:rsidR="00321EF9" w:rsidRDefault="00321EF9">
      <w:pPr>
        <w:pStyle w:val="GRCBodyText"/>
      </w:pPr>
      <w:r>
        <w:fldChar w:fldCharType="begin"/>
      </w:r>
      <w:r>
        <w:instrText xml:space="preserve"> MACROBUTTON NoMacro {NAME OF ACCOUNTING FIRM}</w:instrText>
      </w:r>
      <w:r>
        <w:fldChar w:fldCharType="end"/>
      </w:r>
      <w:r>
        <w:t xml:space="preserve">, Chartered </w:t>
      </w:r>
      <w:r w:rsidR="00EC16CC">
        <w:t xml:space="preserve">Professional </w:t>
      </w:r>
      <w:r>
        <w:t xml:space="preserve">Accountants be appointed the accountants of the </w:t>
      </w:r>
      <w:r>
        <w:rPr>
          <w:spacing w:val="-2"/>
          <w:lang w:val="en-GB"/>
        </w:rPr>
        <w:t xml:space="preserve">Amalgamated </w:t>
      </w:r>
      <w:r>
        <w:t>Company.</w:t>
      </w:r>
    </w:p>
    <w:p w14:paraId="1991F276" w14:textId="77777777" w:rsidR="00321EF9" w:rsidRDefault="00321EF9">
      <w:pPr>
        <w:pStyle w:val="BodyTextJustified"/>
        <w:spacing w:before="120"/>
        <w:rPr>
          <w:i/>
          <w:iCs/>
          <w:sz w:val="26"/>
          <w:lang w:val="en-US"/>
        </w:rPr>
      </w:pPr>
      <w:r>
        <w:rPr>
          <w:b/>
          <w:bCs/>
          <w:i/>
          <w:iCs/>
          <w:sz w:val="22"/>
          <w:lang w:val="en-US"/>
        </w:rPr>
        <w:fldChar w:fldCharType="begin"/>
      </w:r>
      <w:r>
        <w:rPr>
          <w:b/>
          <w:bCs/>
          <w:i/>
          <w:iCs/>
          <w:sz w:val="22"/>
          <w:lang w:val="en-US"/>
        </w:rPr>
        <w:instrText xml:space="preserve"> SYMBOL 61557\f wingdings \* MERGEFORMAT </w:instrText>
      </w:r>
      <w:r>
        <w:rPr>
          <w:b/>
          <w:bCs/>
          <w:i/>
          <w:iCs/>
          <w:sz w:val="22"/>
          <w:lang w:val="en-US"/>
        </w:rPr>
        <w:fldChar w:fldCharType="end"/>
      </w:r>
      <w:r>
        <w:rPr>
          <w:b/>
          <w:bCs/>
          <w:i/>
          <w:iCs/>
          <w:sz w:val="22"/>
          <w:highlight w:val="yellow"/>
          <w:lang w:val="en-US"/>
        </w:rPr>
        <w:t>or</w:t>
      </w:r>
      <w:r>
        <w:rPr>
          <w:i/>
          <w:iCs/>
          <w:sz w:val="22"/>
          <w:lang w:val="en-US"/>
        </w:rPr>
        <w:t>:</w:t>
      </w:r>
    </w:p>
    <w:p w14:paraId="0F0F5E2E" w14:textId="77777777" w:rsidR="00321EF9" w:rsidRDefault="00321EF9">
      <w:pPr>
        <w:pStyle w:val="Heading6"/>
      </w:pPr>
      <w:r>
        <w:fldChar w:fldCharType="begin"/>
      </w:r>
      <w:r>
        <w:instrText xml:space="preserve"> SYMBOL 61557\f wingdings \* MERGEFORMAT </w:instrText>
      </w:r>
      <w:r>
        <w:fldChar w:fldCharType="end"/>
      </w:r>
      <w:r>
        <w:t>APPOINTMENT OF AUDITOR</w:t>
      </w:r>
    </w:p>
    <w:p w14:paraId="5B9CD5DD" w14:textId="77777777" w:rsidR="00321EF9" w:rsidRDefault="00321EF9">
      <w:pPr>
        <w:pStyle w:val="BodyTextJustified"/>
      </w:pPr>
      <w:r>
        <w:fldChar w:fldCharType="begin"/>
      </w:r>
      <w:r>
        <w:instrText xml:space="preserve"> MACROBUTTON NoMacro {NAME OF ACCOUNTING FIRM}</w:instrText>
      </w:r>
      <w:r>
        <w:fldChar w:fldCharType="end"/>
      </w:r>
      <w:r>
        <w:t xml:space="preserve">, Chartered </w:t>
      </w:r>
      <w:r w:rsidR="00EC16CC">
        <w:t xml:space="preserve">Professional </w:t>
      </w:r>
      <w:r>
        <w:t xml:space="preserve">Accountants, be appointed the first auditor of the </w:t>
      </w:r>
      <w:r>
        <w:rPr>
          <w:spacing w:val="-2"/>
          <w:lang w:val="en-GB"/>
        </w:rPr>
        <w:t xml:space="preserve">Amalgamated </w:t>
      </w:r>
      <w:r>
        <w:t>Company, to hold office until the first Annual Reference Date.</w:t>
      </w:r>
    </w:p>
    <w:p w14:paraId="2AC5603E" w14:textId="77777777" w:rsidR="00321EF9" w:rsidRDefault="00321EF9">
      <w:pPr>
        <w:pStyle w:val="Heading6"/>
      </w:pPr>
      <w:r>
        <w:t>ACCOUNTING RECORDS</w:t>
      </w:r>
    </w:p>
    <w:p w14:paraId="710A0602" w14:textId="77777777" w:rsidR="00321EF9" w:rsidRDefault="00321EF9">
      <w:pPr>
        <w:pStyle w:val="BodyTextJustified"/>
      </w:pPr>
      <w:r>
        <w:t xml:space="preserve">The accounting records of the </w:t>
      </w:r>
      <w:r>
        <w:rPr>
          <w:spacing w:val="-2"/>
          <w:lang w:val="en-GB"/>
        </w:rPr>
        <w:t xml:space="preserve">Amalgamated </w:t>
      </w:r>
      <w:r>
        <w:t xml:space="preserve">Company be kept at the </w:t>
      </w:r>
      <w:r>
        <w:rPr>
          <w:spacing w:val="-2"/>
          <w:lang w:val="en-GB"/>
        </w:rPr>
        <w:t xml:space="preserve">Amalgamated </w:t>
      </w:r>
      <w:r>
        <w:t>Company’s head office or principal place of business or such other place that the directors may from time to time determine.</w:t>
      </w:r>
    </w:p>
    <w:p w14:paraId="2895729D" w14:textId="77777777" w:rsidR="00321EF9" w:rsidRDefault="00321EF9">
      <w:pPr>
        <w:pStyle w:val="Heading6"/>
      </w:pPr>
      <w:r>
        <w:fldChar w:fldCharType="begin"/>
      </w:r>
      <w:r>
        <w:instrText xml:space="preserve"> SYMBOL 61557\f wingdings \* MERGEFORMAT </w:instrText>
      </w:r>
      <w:r>
        <w:fldChar w:fldCharType="end"/>
      </w:r>
      <w:r>
        <w:t xml:space="preserve">BANK </w:t>
      </w:r>
    </w:p>
    <w:p w14:paraId="085ABC7E" w14:textId="77777777" w:rsidR="00321EF9" w:rsidRDefault="00321EF9">
      <w:pPr>
        <w:pStyle w:val="GRCBodyText"/>
      </w:pPr>
      <w:r>
        <w:fldChar w:fldCharType="begin"/>
      </w:r>
      <w:r>
        <w:instrText xml:space="preserve"> MACROBUTTON NoMacro {Name of Bank}</w:instrText>
      </w:r>
      <w:r>
        <w:fldChar w:fldCharType="end"/>
      </w:r>
      <w:r>
        <w:t xml:space="preserve"> (the “Bank”) is appointed the bank of the </w:t>
      </w:r>
      <w:r>
        <w:rPr>
          <w:spacing w:val="-2"/>
          <w:lang w:val="en-GB"/>
        </w:rPr>
        <w:t xml:space="preserve">Amalgamated </w:t>
      </w:r>
      <w:r>
        <w:t>Company and the attached form of banking resolution provided by the Bank is adopted as a resolution of the directors.</w:t>
      </w:r>
    </w:p>
    <w:p w14:paraId="1BFDDDE1" w14:textId="77777777" w:rsidR="00321EF9" w:rsidRDefault="00321EF9">
      <w:pPr>
        <w:pStyle w:val="GRCBodyText"/>
      </w:pPr>
      <w:r>
        <w:fldChar w:fldCharType="begin"/>
      </w:r>
      <w:r>
        <w:instrText xml:space="preserve"> SYMBOL 61557\f wingdings \* MERGEFORMAT </w:instrText>
      </w:r>
      <w:r>
        <w:fldChar w:fldCharType="end"/>
      </w:r>
      <w:r>
        <w:t xml:space="preserve">Any one director or officer of the Amalgamated Company be authorized to execute and deliver to the Bank such banking resolution and all other documents required by the Bank, whether under the seal of the </w:t>
      </w:r>
      <w:r>
        <w:rPr>
          <w:spacing w:val="-2"/>
          <w:lang w:val="en-GB"/>
        </w:rPr>
        <w:t xml:space="preserve">Amalgamated </w:t>
      </w:r>
      <w:r>
        <w:t>Company or otherwise.</w:t>
      </w:r>
    </w:p>
    <w:p w14:paraId="7535CBBD" w14:textId="77777777" w:rsidR="00321EF9" w:rsidRDefault="00321EF9">
      <w:pPr>
        <w:pStyle w:val="Heading6"/>
      </w:pPr>
      <w:r>
        <w:rPr>
          <w:u w:val="none"/>
        </w:rPr>
        <w:fldChar w:fldCharType="begin"/>
      </w:r>
      <w:r>
        <w:rPr>
          <w:u w:val="none"/>
        </w:rPr>
        <w:instrText xml:space="preserve"> SYMBOL 61557\f wingdings \* MERGEFORMAT </w:instrText>
      </w:r>
      <w:r>
        <w:rPr>
          <w:u w:val="none"/>
        </w:rPr>
        <w:fldChar w:fldCharType="end"/>
      </w:r>
      <w:r>
        <w:t>REGISTERED AND RECORDS OFFICE</w:t>
      </w:r>
    </w:p>
    <w:p w14:paraId="2BD60B0C" w14:textId="77777777" w:rsidR="00321EF9" w:rsidRDefault="00321EF9">
      <w:pPr>
        <w:pStyle w:val="GRC2"/>
        <w:numPr>
          <w:ilvl w:val="1"/>
          <w:numId w:val="15"/>
        </w:numPr>
        <w:tabs>
          <w:tab w:val="clear" w:pos="1440"/>
          <w:tab w:val="num" w:pos="720"/>
        </w:tabs>
        <w:ind w:left="720"/>
      </w:pPr>
      <w:r>
        <w:t xml:space="preserve">The </w:t>
      </w:r>
      <w:r>
        <w:rPr>
          <w:spacing w:val="-2"/>
        </w:rPr>
        <w:t xml:space="preserve">Amalgamated </w:t>
      </w:r>
      <w:r>
        <w:t xml:space="preserve">Company appoint </w:t>
      </w:r>
      <w:r>
        <w:fldChar w:fldCharType="begin"/>
      </w:r>
      <w:r>
        <w:instrText xml:space="preserve"> MACROBUTTON NoMacro {Name of Agent}</w:instrText>
      </w:r>
      <w:r>
        <w:fldChar w:fldCharType="end"/>
      </w:r>
      <w:r>
        <w:t xml:space="preserve">, as its agent to maintain the Amalgamated Company’s Records Office and Registered Office as required under the </w:t>
      </w:r>
      <w:r>
        <w:rPr>
          <w:i/>
          <w:iCs/>
        </w:rPr>
        <w:t xml:space="preserve">Business Corporation </w:t>
      </w:r>
      <w:r>
        <w:rPr>
          <w:i/>
          <w:iCs/>
          <w:spacing w:val="-2"/>
        </w:rPr>
        <w:t xml:space="preserve">Act </w:t>
      </w:r>
      <w:r>
        <w:t xml:space="preserve">at such location as </w:t>
      </w:r>
      <w:r>
        <w:fldChar w:fldCharType="begin"/>
      </w:r>
      <w:r>
        <w:instrText xml:space="preserve"> MACROBUTTON NoMacro {Name of Agent}</w:instrText>
      </w:r>
      <w:r>
        <w:fldChar w:fldCharType="end"/>
      </w:r>
      <w:r>
        <w:rPr>
          <w:b/>
          <w:bCs/>
        </w:rPr>
        <w:t xml:space="preserve"> </w:t>
      </w:r>
      <w:r>
        <w:t>may from time to time determine.</w:t>
      </w:r>
    </w:p>
    <w:p w14:paraId="4D7288BA" w14:textId="77777777" w:rsidR="00321EF9" w:rsidRDefault="00321EF9">
      <w:pPr>
        <w:pStyle w:val="GRC2"/>
        <w:numPr>
          <w:ilvl w:val="1"/>
          <w:numId w:val="15"/>
        </w:numPr>
        <w:tabs>
          <w:tab w:val="clear" w:pos="1440"/>
          <w:tab w:val="num" w:pos="720"/>
        </w:tabs>
        <w:ind w:left="720"/>
      </w:pPr>
      <w:r>
        <w:t xml:space="preserve">The </w:t>
      </w:r>
      <w:r>
        <w:rPr>
          <w:spacing w:val="-2"/>
        </w:rPr>
        <w:t xml:space="preserve">Amalgamated </w:t>
      </w:r>
      <w:r>
        <w:t xml:space="preserve">Company enter into an agreement (the “Records and Registered Office Agreement”) submitted by </w:t>
      </w:r>
      <w:r>
        <w:fldChar w:fldCharType="begin"/>
      </w:r>
      <w:r>
        <w:instrText xml:space="preserve"> MACROBUTTON NoMacro {Name of Agent}</w:instrText>
      </w:r>
      <w:r>
        <w:fldChar w:fldCharType="end"/>
      </w:r>
      <w:r>
        <w:t xml:space="preserve"> relating to the Records Office and Registered Office of the Amalgamated Company and that any one director of the Company may approve, execute and deliver the Records and Registered Office Agreement on behalf of the </w:t>
      </w:r>
      <w:r>
        <w:rPr>
          <w:spacing w:val="-2"/>
        </w:rPr>
        <w:t xml:space="preserve">Amalgamated </w:t>
      </w:r>
      <w:r>
        <w:t>Company.</w:t>
      </w:r>
    </w:p>
    <w:p w14:paraId="3DF41858" w14:textId="77777777" w:rsidR="00321EF9" w:rsidRDefault="00321EF9">
      <w:pPr>
        <w:pStyle w:val="GRC2"/>
        <w:numPr>
          <w:ilvl w:val="1"/>
          <w:numId w:val="15"/>
        </w:numPr>
        <w:tabs>
          <w:tab w:val="clear" w:pos="1440"/>
          <w:tab w:val="num" w:pos="720"/>
        </w:tabs>
        <w:ind w:left="720"/>
      </w:pPr>
      <w:r>
        <w:t xml:space="preserve">If </w:t>
      </w:r>
      <w:r>
        <w:fldChar w:fldCharType="begin"/>
      </w:r>
      <w:r>
        <w:instrText xml:space="preserve"> MACROBUTTON NoMacro {Name of Agent}</w:instrText>
      </w:r>
      <w:r>
        <w:fldChar w:fldCharType="end"/>
      </w:r>
      <w:r>
        <w:t xml:space="preserve"> gives written notice to the </w:t>
      </w:r>
      <w:r>
        <w:rPr>
          <w:spacing w:val="-2"/>
        </w:rPr>
        <w:t xml:space="preserve">Amalgamated </w:t>
      </w:r>
      <w:r>
        <w:t>Company that it will no longer act as agent:</w:t>
      </w:r>
    </w:p>
    <w:p w14:paraId="5856BA77" w14:textId="77777777" w:rsidR="00321EF9" w:rsidRDefault="00321EF9">
      <w:pPr>
        <w:pStyle w:val="GRC3"/>
        <w:tabs>
          <w:tab w:val="clear" w:pos="2160"/>
          <w:tab w:val="num" w:pos="1440"/>
        </w:tabs>
        <w:ind w:left="1440"/>
      </w:pPr>
      <w:r>
        <w:t xml:space="preserve">the Records Office and Registered Office of the Amalgamated Company will be located at the head office of the </w:t>
      </w:r>
      <w:r>
        <w:rPr>
          <w:spacing w:val="-2"/>
        </w:rPr>
        <w:t xml:space="preserve">Amalgamated </w:t>
      </w:r>
      <w:r>
        <w:t xml:space="preserve">Company in British Columbia at its last known address or, if there is no such office, at the last known address of any director or former director resident in </w:t>
      </w:r>
      <w:proofErr w:type="gramStart"/>
      <w:r>
        <w:t>British Columbia;</w:t>
      </w:r>
      <w:proofErr w:type="gramEnd"/>
      <w:r>
        <w:t xml:space="preserve"> </w:t>
      </w:r>
    </w:p>
    <w:p w14:paraId="123C408C" w14:textId="77777777" w:rsidR="00321EF9" w:rsidRDefault="00321EF9">
      <w:pPr>
        <w:pStyle w:val="GRC3"/>
        <w:tabs>
          <w:tab w:val="clear" w:pos="2160"/>
          <w:tab w:val="num" w:pos="1440"/>
        </w:tabs>
        <w:ind w:left="1440"/>
      </w:pPr>
      <w:r>
        <w:lastRenderedPageBreak/>
        <w:fldChar w:fldCharType="begin"/>
      </w:r>
      <w:r>
        <w:instrText xml:space="preserve"> MACROBUTTON NoMacro {Name of Agent}</w:instrText>
      </w:r>
      <w:r>
        <w:fldChar w:fldCharType="end"/>
      </w:r>
      <w:r>
        <w:t xml:space="preserve"> is authorized to deliver to such address all the records of the </w:t>
      </w:r>
      <w:r>
        <w:rPr>
          <w:spacing w:val="-2"/>
        </w:rPr>
        <w:t xml:space="preserve">Amalgamated </w:t>
      </w:r>
      <w:r>
        <w:t xml:space="preserve">Company formerly at its office; and </w:t>
      </w:r>
    </w:p>
    <w:p w14:paraId="2C85021E" w14:textId="77777777" w:rsidR="00321EF9" w:rsidRDefault="00321EF9">
      <w:pPr>
        <w:pStyle w:val="GRC3"/>
        <w:tabs>
          <w:tab w:val="clear" w:pos="2160"/>
          <w:tab w:val="num" w:pos="1440"/>
        </w:tabs>
        <w:ind w:left="1440"/>
        <w:rPr>
          <w:b/>
          <w:bCs/>
        </w:rPr>
      </w:pPr>
      <w:r>
        <w:fldChar w:fldCharType="begin"/>
      </w:r>
      <w:r>
        <w:instrText xml:space="preserve"> MACROBUTTON NoMacro {Name of Agent}</w:instrText>
      </w:r>
      <w:r>
        <w:fldChar w:fldCharType="end"/>
      </w:r>
      <w:r>
        <w:t xml:space="preserve"> is authorized to complete, execute and file with the Registrar of Companies a Notice to Change Office and any other documents required by the </w:t>
      </w:r>
      <w:r>
        <w:rPr>
          <w:i/>
          <w:iCs/>
        </w:rPr>
        <w:t>Business Corporations Act</w:t>
      </w:r>
      <w:r>
        <w:t>.</w:t>
      </w:r>
    </w:p>
    <w:p w14:paraId="05AF08C7" w14:textId="77777777" w:rsidR="00321EF9" w:rsidRDefault="00321EF9">
      <w:pPr>
        <w:pStyle w:val="GRCBodyText"/>
      </w:pPr>
      <w:r>
        <w:t xml:space="preserve">Effective date: </w:t>
      </w:r>
      <w:r>
        <w:fldChar w:fldCharType="begin"/>
      </w:r>
      <w:r>
        <w:instrText xml:space="preserve"> MACROBUTTON NoMacro {Date}</w:instrText>
      </w:r>
      <w:r>
        <w:fldChar w:fldCharType="end"/>
      </w:r>
      <w:r>
        <w:t xml:space="preserve"> </w:t>
      </w:r>
    </w:p>
    <w:tbl>
      <w:tblPr>
        <w:tblW w:w="0" w:type="auto"/>
        <w:tblLook w:val="0000" w:firstRow="0" w:lastRow="0" w:firstColumn="0" w:lastColumn="0" w:noHBand="0" w:noVBand="0"/>
      </w:tblPr>
      <w:tblGrid>
        <w:gridCol w:w="4580"/>
        <w:gridCol w:w="4780"/>
      </w:tblGrid>
      <w:tr w:rsidR="00321EF9" w14:paraId="505D9653" w14:textId="77777777">
        <w:tc>
          <w:tcPr>
            <w:tcW w:w="4788" w:type="dxa"/>
          </w:tcPr>
          <w:p w14:paraId="26F05F89" w14:textId="77777777" w:rsidR="00321EF9" w:rsidRDefault="00321EF9">
            <w:pPr>
              <w:pStyle w:val="GRCBodyText"/>
            </w:pPr>
          </w:p>
        </w:tc>
        <w:tc>
          <w:tcPr>
            <w:tcW w:w="4788" w:type="dxa"/>
          </w:tcPr>
          <w:p w14:paraId="6E8DC8CF" w14:textId="77777777" w:rsidR="00321EF9" w:rsidRDefault="00321EF9">
            <w:pPr>
              <w:pStyle w:val="GRCBodyText"/>
              <w:tabs>
                <w:tab w:val="left" w:pos="4392"/>
              </w:tabs>
              <w:spacing w:before="480"/>
            </w:pPr>
            <w:r>
              <w:rPr>
                <w:u w:val="single"/>
              </w:rPr>
              <w:tab/>
            </w:r>
            <w:r>
              <w:rPr>
                <w:u w:val="single"/>
              </w:rPr>
              <w:br/>
            </w:r>
            <w:r>
              <w:fldChar w:fldCharType="begin"/>
            </w:r>
            <w:r>
              <w:instrText xml:space="preserve"> MACROBUTTON NoMacro </w:instrText>
            </w:r>
            <w:r>
              <w:rPr>
                <w:b/>
                <w:bCs/>
              </w:rPr>
              <w:instrText>{NAME OF DIRECTOR}</w:instrText>
            </w:r>
            <w:r>
              <w:fldChar w:fldCharType="end"/>
            </w:r>
          </w:p>
        </w:tc>
      </w:tr>
      <w:tr w:rsidR="00321EF9" w14:paraId="4DD5020D" w14:textId="77777777">
        <w:tc>
          <w:tcPr>
            <w:tcW w:w="4788" w:type="dxa"/>
          </w:tcPr>
          <w:p w14:paraId="315CC200" w14:textId="77777777" w:rsidR="00321EF9" w:rsidRDefault="00321EF9">
            <w:pPr>
              <w:pStyle w:val="GRCBodyText"/>
            </w:pPr>
          </w:p>
        </w:tc>
        <w:tc>
          <w:tcPr>
            <w:tcW w:w="4788" w:type="dxa"/>
          </w:tcPr>
          <w:p w14:paraId="4E8B374A" w14:textId="77777777" w:rsidR="00321EF9" w:rsidRDefault="00321EF9">
            <w:pPr>
              <w:pStyle w:val="GRCBodyText"/>
              <w:tabs>
                <w:tab w:val="left" w:pos="4392"/>
              </w:tabs>
              <w:spacing w:before="480"/>
            </w:pPr>
            <w:r>
              <w:rPr>
                <w:u w:val="single"/>
              </w:rPr>
              <w:tab/>
            </w:r>
            <w:r>
              <w:rPr>
                <w:u w:val="single"/>
              </w:rPr>
              <w:br/>
            </w:r>
            <w:r>
              <w:fldChar w:fldCharType="begin"/>
            </w:r>
            <w:r>
              <w:instrText xml:space="preserve"> MACROBUTTON NoMacro </w:instrText>
            </w:r>
            <w:r>
              <w:rPr>
                <w:b/>
                <w:bCs/>
              </w:rPr>
              <w:instrText>{NAME OF DIRECTOR}</w:instrText>
            </w:r>
            <w:r>
              <w:fldChar w:fldCharType="end"/>
            </w:r>
          </w:p>
        </w:tc>
      </w:tr>
    </w:tbl>
    <w:p w14:paraId="7FBC8356" w14:textId="77777777" w:rsidR="00321EF9" w:rsidRDefault="00321EF9">
      <w:pPr>
        <w:pStyle w:val="GRCBodyText"/>
      </w:pPr>
    </w:p>
    <w:sectPr w:rsidR="00321EF9">
      <w:headerReference w:type="default" r:id="rId8"/>
      <w:pgSz w:w="12240" w:h="15840" w:code="1"/>
      <w:pgMar w:top="1440"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7721" w14:textId="77777777" w:rsidR="00194F24" w:rsidRDefault="00194F24">
      <w:r>
        <w:separator/>
      </w:r>
    </w:p>
  </w:endnote>
  <w:endnote w:type="continuationSeparator" w:id="0">
    <w:p w14:paraId="3FB6261C" w14:textId="77777777" w:rsidR="00194F24" w:rsidRDefault="001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BAB6" w14:textId="77777777" w:rsidR="00194F24" w:rsidRDefault="00194F24">
      <w:r>
        <w:separator/>
      </w:r>
    </w:p>
  </w:footnote>
  <w:footnote w:type="continuationSeparator" w:id="0">
    <w:p w14:paraId="2EA7373B" w14:textId="77777777" w:rsidR="00194F24" w:rsidRDefault="0019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B82" w14:textId="77777777" w:rsidR="00321EF9" w:rsidRDefault="00321EF9">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sidR="00EC16CC">
      <w:rPr>
        <w:rStyle w:val="PageNumber"/>
        <w:noProof/>
      </w:rPr>
      <w:t>4</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5809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60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6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402654"/>
    <w:lvl w:ilvl="0">
      <w:start w:val="1"/>
      <w:numFmt w:val="decimal"/>
      <w:lvlText w:val="%1."/>
      <w:lvlJc w:val="left"/>
      <w:pPr>
        <w:tabs>
          <w:tab w:val="num" w:pos="720"/>
        </w:tabs>
        <w:ind w:left="720" w:hanging="360"/>
      </w:pPr>
    </w:lvl>
  </w:abstractNum>
  <w:abstractNum w:abstractNumId="4" w15:restartNumberingAfterBreak="0">
    <w:nsid w:val="3A8B18AF"/>
    <w:multiLevelType w:val="multilevel"/>
    <w:tmpl w:val="C388E14A"/>
    <w:lvl w:ilvl="0">
      <w:start w:val="1"/>
      <w:numFmt w:val="decimal"/>
      <w:pStyle w:val="GRC1"/>
      <w:lvlText w:val="%1."/>
      <w:lvlJc w:val="left"/>
      <w:pPr>
        <w:tabs>
          <w:tab w:val="num" w:pos="2160"/>
        </w:tabs>
        <w:ind w:left="2160" w:hanging="720"/>
      </w:pPr>
      <w:rPr>
        <w:rFonts w:ascii="Times New Roman" w:hAnsi="Times New Roman" w:hint="default"/>
        <w:b w:val="0"/>
        <w:i w:val="0"/>
        <w:color w:val="auto"/>
        <w:sz w:val="24"/>
        <w:u w:val="none"/>
      </w:rPr>
    </w:lvl>
    <w:lvl w:ilvl="1">
      <w:start w:val="1"/>
      <w:numFmt w:val="lowerLetter"/>
      <w:lvlText w:val="(%2)"/>
      <w:lvlJc w:val="left"/>
      <w:pPr>
        <w:tabs>
          <w:tab w:val="num" w:pos="2880"/>
        </w:tabs>
        <w:ind w:left="2880" w:hanging="720"/>
      </w:pPr>
      <w:rPr>
        <w:rFonts w:ascii="Times New Roman" w:hAnsi="Times New Roman" w:hint="default"/>
        <w:b w:val="0"/>
        <w:i w:val="0"/>
        <w:color w:val="auto"/>
        <w:sz w:val="24"/>
        <w:u w:val="none"/>
      </w:rPr>
    </w:lvl>
    <w:lvl w:ilvl="2">
      <w:start w:val="1"/>
      <w:numFmt w:val="lowerRoman"/>
      <w:pStyle w:val="GRC3"/>
      <w:lvlText w:val="(%3)"/>
      <w:lvlJc w:val="left"/>
      <w:pPr>
        <w:tabs>
          <w:tab w:val="num" w:pos="3600"/>
        </w:tabs>
        <w:ind w:left="3600" w:hanging="720"/>
      </w:pPr>
      <w:rPr>
        <w:rFonts w:ascii="Times New Roman" w:hAnsi="Times New Roman" w:hint="default"/>
        <w:b w:val="0"/>
        <w:i w:val="0"/>
        <w:color w:val="auto"/>
        <w:sz w:val="24"/>
        <w:u w:val="none"/>
      </w:rPr>
    </w:lvl>
    <w:lvl w:ilvl="3">
      <w:start w:val="1"/>
      <w:numFmt w:val="upperLetter"/>
      <w:lvlText w:val="(%4)"/>
      <w:lvlJc w:val="left"/>
      <w:pPr>
        <w:tabs>
          <w:tab w:val="num" w:pos="4320"/>
        </w:tabs>
        <w:ind w:left="4320" w:hanging="720"/>
      </w:pPr>
      <w:rPr>
        <w:rFonts w:ascii="Times New Roman" w:hAnsi="Times New Roman" w:hint="default"/>
        <w:b w:val="0"/>
        <w:i w:val="0"/>
        <w:color w:val="auto"/>
        <w:sz w:val="24"/>
        <w:u w:val="none"/>
      </w:rPr>
    </w:lvl>
    <w:lvl w:ilvl="4">
      <w:start w:val="1"/>
      <w:numFmt w:val="upperRoman"/>
      <w:lvlText w:val="(%5)"/>
      <w:lvlJc w:val="left"/>
      <w:pPr>
        <w:tabs>
          <w:tab w:val="num" w:pos="5040"/>
        </w:tabs>
        <w:ind w:left="5040" w:hanging="720"/>
      </w:pPr>
      <w:rPr>
        <w:rFonts w:ascii="Times New Roman" w:hAnsi="Times New Roman" w:hint="default"/>
        <w:b w:val="0"/>
        <w:i w:val="0"/>
        <w:color w:val="auto"/>
        <w:sz w:val="24"/>
        <w:u w:val="none"/>
      </w:rPr>
    </w:lvl>
    <w:lvl w:ilvl="5">
      <w:start w:val="1"/>
      <w:numFmt w:val="lowerRoman"/>
      <w:lvlText w:val="%6."/>
      <w:lvlJc w:val="left"/>
      <w:pPr>
        <w:tabs>
          <w:tab w:val="num" w:pos="2880"/>
        </w:tabs>
        <w:ind w:left="2880" w:hanging="720"/>
      </w:pPr>
      <w:rPr>
        <w:rFonts w:hint="default"/>
        <w:u w:val="none"/>
      </w:rPr>
    </w:lvl>
    <w:lvl w:ilvl="6">
      <w:start w:val="1"/>
      <w:numFmt w:val="lowerLetter"/>
      <w:lvlText w:val="(%7)"/>
      <w:lvlJc w:val="left"/>
      <w:pPr>
        <w:tabs>
          <w:tab w:val="num" w:pos="3600"/>
        </w:tabs>
        <w:ind w:left="3600" w:hanging="720"/>
      </w:pPr>
      <w:rPr>
        <w:rFonts w:hint="default"/>
        <w:u w:val="none"/>
      </w:rPr>
    </w:lvl>
    <w:lvl w:ilvl="7">
      <w:start w:val="1"/>
      <w:numFmt w:val="decimal"/>
      <w:lvlText w:val="(%8)"/>
      <w:lvlJc w:val="left"/>
      <w:pPr>
        <w:tabs>
          <w:tab w:val="num" w:pos="5040"/>
        </w:tabs>
        <w:ind w:left="5040" w:hanging="720"/>
      </w:pPr>
      <w:rPr>
        <w:rFonts w:hint="default"/>
        <w:u w:val="none"/>
      </w:rPr>
    </w:lvl>
    <w:lvl w:ilvl="8">
      <w:start w:val="1"/>
      <w:numFmt w:val="lowerRoman"/>
      <w:lvlText w:val="(%9)"/>
      <w:lvlJc w:val="left"/>
      <w:pPr>
        <w:tabs>
          <w:tab w:val="num" w:pos="7920"/>
        </w:tabs>
        <w:ind w:left="7920" w:hanging="720"/>
      </w:pPr>
      <w:rPr>
        <w:rFonts w:hint="default"/>
        <w:u w:val="none"/>
      </w:rPr>
    </w:lvl>
  </w:abstractNum>
  <w:abstractNum w:abstractNumId="5" w15:restartNumberingAfterBreak="0">
    <w:nsid w:val="3BAC786D"/>
    <w:multiLevelType w:val="multilevel"/>
    <w:tmpl w:val="7AAC9A64"/>
    <w:lvl w:ilvl="0">
      <w:start w:val="1"/>
      <w:numFmt w:val="decimal"/>
      <w:lvlText w:val="%1."/>
      <w:lvlJc w:val="left"/>
      <w:pPr>
        <w:tabs>
          <w:tab w:val="num" w:pos="720"/>
        </w:tabs>
        <w:ind w:left="720" w:hanging="720"/>
      </w:pPr>
      <w:rPr>
        <w:rFonts w:ascii="Times New Roman" w:hAnsi="Times New Roman" w:hint="default"/>
        <w:b w:val="0"/>
        <w:i w:val="0"/>
        <w:color w:val="auto"/>
        <w:sz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6" w15:restartNumberingAfterBreak="0">
    <w:nsid w:val="4E292DD8"/>
    <w:multiLevelType w:val="multilevel"/>
    <w:tmpl w:val="A4D8992C"/>
    <w:lvl w:ilvl="0">
      <w:start w:val="1"/>
      <w:numFmt w:val="decimal"/>
      <w:lvlText w:val="%1."/>
      <w:lvlJc w:val="left"/>
      <w:pPr>
        <w:tabs>
          <w:tab w:val="num" w:pos="720"/>
        </w:tabs>
        <w:ind w:left="720" w:hanging="720"/>
      </w:pPr>
      <w:rPr>
        <w:rFonts w:ascii="Times New Roman" w:hAnsi="Times New Roman" w:hint="default"/>
        <w:b w:val="0"/>
        <w:i w:val="0"/>
        <w:color w:val="auto"/>
        <w:sz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7" w15:restartNumberingAfterBreak="0">
    <w:nsid w:val="500B7C12"/>
    <w:multiLevelType w:val="multilevel"/>
    <w:tmpl w:val="212AAD00"/>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8" w15:restartNumberingAfterBreak="0">
    <w:nsid w:val="556C5E97"/>
    <w:multiLevelType w:val="multilevel"/>
    <w:tmpl w:val="DC0C447A"/>
    <w:lvl w:ilvl="0">
      <w:start w:val="1"/>
      <w:numFmt w:val="upperLetter"/>
      <w:pStyle w:val="GRCRecitals"/>
      <w:lvlText w:val="%1."/>
      <w:lvlJc w:val="left"/>
      <w:pPr>
        <w:tabs>
          <w:tab w:val="num" w:pos="720"/>
        </w:tabs>
        <w:ind w:left="720" w:hanging="720"/>
      </w:pPr>
      <w:rPr>
        <w:rFonts w:ascii="Times New Roman" w:hAnsi="Times New Roman" w:hint="default"/>
        <w:b w:val="0"/>
        <w:i w:val="0"/>
        <w:color w:val="auto"/>
        <w:sz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9" w15:restartNumberingAfterBreak="0">
    <w:nsid w:val="78256ED2"/>
    <w:multiLevelType w:val="hybridMultilevel"/>
    <w:tmpl w:val="8F868514"/>
    <w:lvl w:ilvl="0" w:tplc="73F893AA">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5114804">
    <w:abstractNumId w:val="3"/>
  </w:num>
  <w:num w:numId="2" w16cid:durableId="896018256">
    <w:abstractNumId w:val="2"/>
  </w:num>
  <w:num w:numId="3" w16cid:durableId="1593704839">
    <w:abstractNumId w:val="1"/>
  </w:num>
  <w:num w:numId="4" w16cid:durableId="947660862">
    <w:abstractNumId w:val="0"/>
  </w:num>
  <w:num w:numId="5" w16cid:durableId="442574500">
    <w:abstractNumId w:val="4"/>
  </w:num>
  <w:num w:numId="6" w16cid:durableId="722676528">
    <w:abstractNumId w:val="6"/>
  </w:num>
  <w:num w:numId="7" w16cid:durableId="98793767">
    <w:abstractNumId w:val="8"/>
  </w:num>
  <w:num w:numId="8" w16cid:durableId="211039531">
    <w:abstractNumId w:val="7"/>
  </w:num>
  <w:num w:numId="9" w16cid:durableId="1987196232">
    <w:abstractNumId w:val="7"/>
  </w:num>
  <w:num w:numId="10" w16cid:durableId="1157305112">
    <w:abstractNumId w:val="7"/>
  </w:num>
  <w:num w:numId="11" w16cid:durableId="1075513272">
    <w:abstractNumId w:val="7"/>
  </w:num>
  <w:num w:numId="12" w16cid:durableId="1161235214">
    <w:abstractNumId w:val="7"/>
  </w:num>
  <w:num w:numId="13" w16cid:durableId="1075322265">
    <w:abstractNumId w:val="7"/>
  </w:num>
  <w:num w:numId="14" w16cid:durableId="523978118">
    <w:abstractNumId w:val="4"/>
  </w:num>
  <w:num w:numId="15" w16cid:durableId="1859157730">
    <w:abstractNumId w:val="5"/>
  </w:num>
  <w:num w:numId="16" w16cid:durableId="439835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75"/>
    <w:rsid w:val="000D2AE9"/>
    <w:rsid w:val="001803E9"/>
    <w:rsid w:val="00194F24"/>
    <w:rsid w:val="00203449"/>
    <w:rsid w:val="00321EF9"/>
    <w:rsid w:val="006C0A7D"/>
    <w:rsid w:val="00924AA3"/>
    <w:rsid w:val="00A37690"/>
    <w:rsid w:val="00B86A2D"/>
    <w:rsid w:val="00B91275"/>
    <w:rsid w:val="00BD4F3D"/>
    <w:rsid w:val="00E65A8B"/>
    <w:rsid w:val="00EC16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CC0F6"/>
  <w15:chartTrackingRefBased/>
  <w15:docId w15:val="{AD0239A2-8028-4AB4-A4A8-108F6172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BodyText"/>
    <w:qFormat/>
    <w:pPr>
      <w:numPr>
        <w:numId w:val="9"/>
      </w:numPr>
      <w:jc w:val="both"/>
      <w:outlineLvl w:val="0"/>
    </w:pPr>
    <w:rPr>
      <w:szCs w:val="20"/>
      <w:lang w:val="en-GB"/>
    </w:rPr>
  </w:style>
  <w:style w:type="paragraph" w:styleId="Heading2">
    <w:name w:val="heading 2"/>
    <w:basedOn w:val="BodyText"/>
    <w:qFormat/>
    <w:pPr>
      <w:numPr>
        <w:ilvl w:val="1"/>
        <w:numId w:val="10"/>
      </w:numPr>
      <w:jc w:val="both"/>
      <w:outlineLvl w:val="1"/>
    </w:pPr>
    <w:rPr>
      <w:szCs w:val="20"/>
      <w:lang w:val="en-GB"/>
    </w:rPr>
  </w:style>
  <w:style w:type="paragraph" w:styleId="Heading3">
    <w:name w:val="heading 3"/>
    <w:basedOn w:val="BodyText"/>
    <w:qFormat/>
    <w:pPr>
      <w:numPr>
        <w:ilvl w:val="2"/>
        <w:numId w:val="11"/>
      </w:numPr>
      <w:jc w:val="both"/>
      <w:outlineLvl w:val="2"/>
    </w:pPr>
    <w:rPr>
      <w:szCs w:val="20"/>
      <w:lang w:val="en-GB"/>
    </w:rPr>
  </w:style>
  <w:style w:type="paragraph" w:styleId="Heading4">
    <w:name w:val="heading 4"/>
    <w:basedOn w:val="BodyText"/>
    <w:qFormat/>
    <w:pPr>
      <w:numPr>
        <w:ilvl w:val="3"/>
        <w:numId w:val="12"/>
      </w:numPr>
      <w:jc w:val="both"/>
      <w:outlineLvl w:val="3"/>
    </w:pPr>
    <w:rPr>
      <w:szCs w:val="20"/>
      <w:lang w:val="en-GB"/>
    </w:rPr>
  </w:style>
  <w:style w:type="paragraph" w:styleId="Heading5">
    <w:name w:val="heading 5"/>
    <w:basedOn w:val="BodyText"/>
    <w:qFormat/>
    <w:pPr>
      <w:numPr>
        <w:ilvl w:val="4"/>
        <w:numId w:val="13"/>
      </w:numPr>
      <w:jc w:val="both"/>
      <w:outlineLvl w:val="4"/>
    </w:pPr>
    <w:rPr>
      <w:szCs w:val="20"/>
      <w:lang w:val="en-GB"/>
    </w:rPr>
  </w:style>
  <w:style w:type="paragraph" w:styleId="Heading6">
    <w:name w:val="heading 6"/>
    <w:basedOn w:val="BodyText"/>
    <w:next w:val="BodyText"/>
    <w:qFormat/>
    <w:pPr>
      <w:keepNext/>
      <w:outlineLvl w:val="5"/>
    </w:pPr>
    <w:rPr>
      <w:rFonts w:ascii="Times New Roman Bold" w:hAnsi="Times New Roman Bold"/>
      <w:b/>
      <w:caps/>
      <w:szCs w:val="20"/>
      <w:u w:val="single"/>
      <w:lang w:val="en-CA"/>
    </w:rPr>
  </w:style>
  <w:style w:type="paragraph" w:styleId="Heading7">
    <w:name w:val="heading 7"/>
    <w:basedOn w:val="BodyText"/>
    <w:next w:val="BodyText"/>
    <w:qFormat/>
    <w:pPr>
      <w:outlineLvl w:val="6"/>
    </w:pPr>
    <w:rPr>
      <w:rFonts w:ascii="Times New Roman Bold" w:hAnsi="Times New Roman Bold"/>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GRC1">
    <w:name w:val="GRC 1"/>
    <w:basedOn w:val="Heading1"/>
    <w:pPr>
      <w:numPr>
        <w:numId w:val="14"/>
      </w:numPr>
      <w:tabs>
        <w:tab w:val="clear" w:pos="2160"/>
      </w:tabs>
      <w:ind w:left="720"/>
    </w:pPr>
  </w:style>
  <w:style w:type="paragraph" w:customStyle="1" w:styleId="GRCBodyText">
    <w:name w:val="GRC Body Text"/>
    <w:basedOn w:val="Normal"/>
    <w:pPr>
      <w:widowControl w:val="0"/>
      <w:overflowPunct w:val="0"/>
      <w:autoSpaceDE w:val="0"/>
      <w:autoSpaceDN w:val="0"/>
      <w:adjustRightInd w:val="0"/>
      <w:spacing w:before="240"/>
      <w:jc w:val="both"/>
      <w:textAlignment w:val="baseline"/>
    </w:pPr>
    <w:rPr>
      <w:szCs w:val="20"/>
      <w:lang w:val="en-CA"/>
    </w:rPr>
  </w:style>
  <w:style w:type="paragraph" w:customStyle="1" w:styleId="GRC3">
    <w:name w:val="GRC 3"/>
    <w:basedOn w:val="Heading3"/>
    <w:pPr>
      <w:numPr>
        <w:numId w:val="5"/>
      </w:numPr>
      <w:tabs>
        <w:tab w:val="clear" w:pos="3600"/>
        <w:tab w:val="num" w:pos="2160"/>
      </w:tabs>
      <w:ind w:left="2160"/>
    </w:pPr>
  </w:style>
  <w:style w:type="paragraph" w:customStyle="1" w:styleId="GRCTitle">
    <w:name w:val="GRC Title"/>
    <w:basedOn w:val="Normal"/>
    <w:pPr>
      <w:spacing w:before="240" w:after="60"/>
      <w:jc w:val="center"/>
      <w:outlineLvl w:val="0"/>
    </w:pPr>
    <w:rPr>
      <w:rFonts w:ascii="Times New Roman Bold" w:hAnsi="Times New Roman Bold" w:cs="Arial"/>
      <w:b/>
      <w:bCs/>
      <w:kern w:val="28"/>
      <w:szCs w:val="32"/>
    </w:rPr>
  </w:style>
  <w:style w:type="paragraph" w:styleId="Footer">
    <w:name w:val="footer"/>
    <w:basedOn w:val="Normal"/>
    <w:semiHidden/>
    <w:pPr>
      <w:tabs>
        <w:tab w:val="center" w:pos="4320"/>
        <w:tab w:val="right" w:pos="8640"/>
      </w:tabs>
    </w:pPr>
  </w:style>
  <w:style w:type="paragraph" w:customStyle="1" w:styleId="GRC2">
    <w:name w:val="GRC 2"/>
    <w:basedOn w:val="Heading2"/>
  </w:style>
  <w:style w:type="character" w:styleId="PageNumber">
    <w:name w:val="page number"/>
    <w:basedOn w:val="DefaultParagraphFont"/>
    <w:semiHidden/>
  </w:style>
  <w:style w:type="paragraph" w:customStyle="1" w:styleId="BodyTextJustified">
    <w:name w:val="Body Text Justified"/>
    <w:basedOn w:val="BodyText"/>
    <w:pPr>
      <w:jc w:val="both"/>
    </w:pPr>
    <w:rPr>
      <w:szCs w:val="20"/>
      <w:lang w:val="en-CA"/>
    </w:rPr>
  </w:style>
  <w:style w:type="paragraph" w:styleId="BodyText">
    <w:name w:val="Body Text"/>
    <w:basedOn w:val="Normal"/>
    <w:semiHidden/>
    <w:pPr>
      <w:spacing w:before="240"/>
    </w:pPr>
  </w:style>
  <w:style w:type="paragraph" w:customStyle="1" w:styleId="GRCRecitals">
    <w:name w:val="GRC Recitals"/>
    <w:basedOn w:val="GRCBodyText"/>
    <w:pPr>
      <w:numPr>
        <w:numId w:val="7"/>
      </w:numPr>
    </w:pPr>
  </w:style>
  <w:style w:type="paragraph" w:customStyle="1" w:styleId="GRCRES">
    <w:name w:val="GRC RES"/>
    <w:basedOn w:val="Heading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uide%20C%20-%20Precedents\Directors%20Resol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C8FF-F638-4AC6-88F1-C97E207B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Directors Resolution.dot</Template>
  <TotalTime>23</TotalTime>
  <Pages>5</Pages>
  <Words>1077</Words>
  <Characters>8122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Guide to Corporate Records</vt:lpstr>
    </vt:vector>
  </TitlesOfParts>
  <Company>Evin Ross Publications Ltd. -- www.evinross.ca</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Corporate Records</dc:title>
  <dc:subject>Chapter 16 - Amalgamations</dc:subject>
  <dc:creator>Gabrielle Komorowska; Julia Kadow</dc:creator>
  <cp:keywords/>
  <dc:description>Make sure you have the most current version of these precedents.  Check
            www.evinross.ca/CurrentVersion</dc:description>
  <cp:lastModifiedBy>Ryan Kadow</cp:lastModifiedBy>
  <cp:revision>5</cp:revision>
  <cp:lastPrinted>1900-01-01T08:00:00Z</cp:lastPrinted>
  <dcterms:created xsi:type="dcterms:W3CDTF">2025-09-04T04:46:00Z</dcterms:created>
  <dcterms:modified xsi:type="dcterms:W3CDTF">2025-09-04T20:06:00Z</dcterms:modified>
  <cp:category>Version 16.1</cp:category>
</cp:coreProperties>
</file>